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0EAF" w14:textId="4C55D7B4" w:rsidR="00C90419" w:rsidRPr="003C79AF" w:rsidRDefault="00D25554" w:rsidP="00FB2EF6">
      <w:pPr>
        <w:jc w:val="center"/>
        <w:rPr>
          <w:b/>
          <w:bCs/>
        </w:rPr>
      </w:pPr>
      <w:r>
        <w:rPr>
          <w:b/>
          <w:bCs/>
        </w:rPr>
        <w:t xml:space="preserve">As Severe Fire Weather Persists, </w:t>
      </w:r>
      <w:r w:rsidR="000425A1">
        <w:rPr>
          <w:b/>
          <w:bCs/>
        </w:rPr>
        <w:t>Town of Rowe</w:t>
      </w:r>
      <w:r w:rsidR="00FB2EF6" w:rsidRPr="003C79AF">
        <w:rPr>
          <w:b/>
          <w:bCs/>
        </w:rPr>
        <w:t xml:space="preserve"> Extend</w:t>
      </w:r>
      <w:r>
        <w:rPr>
          <w:b/>
          <w:bCs/>
        </w:rPr>
        <w:t>s Outdoor Fire Restrictions</w:t>
      </w:r>
    </w:p>
    <w:p w14:paraId="4F03E3C2" w14:textId="558ECE6A" w:rsidR="00FB2EF6" w:rsidRPr="003C79AF" w:rsidRDefault="00D25554" w:rsidP="00FB2EF6">
      <w:pPr>
        <w:pStyle w:val="NoSpacing"/>
        <w:jc w:val="center"/>
        <w:rPr>
          <w:i/>
          <w:iCs/>
        </w:rPr>
      </w:pPr>
      <w:r>
        <w:rPr>
          <w:i/>
          <w:iCs/>
        </w:rPr>
        <w:t>518 Fires Have Burned More Than 1,500 Acres in Massachusetts Since October 1</w:t>
      </w:r>
    </w:p>
    <w:p w14:paraId="1DB6C03A" w14:textId="77777777" w:rsidR="00FB2EF6" w:rsidRDefault="00FB2EF6" w:rsidP="00FB2EF6">
      <w:pPr>
        <w:pStyle w:val="NoSpacing"/>
        <w:jc w:val="center"/>
      </w:pPr>
    </w:p>
    <w:p w14:paraId="22461AA4" w14:textId="50C8EB99" w:rsidR="00FB2EF6" w:rsidRDefault="00D25554" w:rsidP="00FB2EF6">
      <w:pPr>
        <w:pStyle w:val="NoSpacing"/>
      </w:pPr>
      <w:r>
        <w:t xml:space="preserve">With outdoor fuel sources extremely dry and no meaningful precipitation expected, </w:t>
      </w:r>
      <w:r w:rsidR="000425A1">
        <w:t>Rowe</w:t>
      </w:r>
      <w:r w:rsidR="00FB2EF6">
        <w:t xml:space="preserve"> Fire Chief </w:t>
      </w:r>
      <w:r w:rsidR="000425A1">
        <w:t>Dennis M. Annear</w:t>
      </w:r>
      <w:r w:rsidR="00FB2EF6">
        <w:t xml:space="preserve"> and municipal leaders are </w:t>
      </w:r>
      <w:r>
        <w:t>extending restrictions on</w:t>
      </w:r>
      <w:r w:rsidR="00FB2EF6">
        <w:t xml:space="preserve"> any outdoor fires at least until Friday, November </w:t>
      </w:r>
      <w:r>
        <w:t>22</w:t>
      </w:r>
      <w:r w:rsidR="00FB2EF6">
        <w:t>.</w:t>
      </w:r>
    </w:p>
    <w:p w14:paraId="0FBEE2C2" w14:textId="77777777" w:rsidR="00CD72F2" w:rsidRDefault="00CD72F2" w:rsidP="00FB2EF6">
      <w:pPr>
        <w:pStyle w:val="NoSpacing"/>
      </w:pPr>
    </w:p>
    <w:p w14:paraId="140D888C" w14:textId="72E56C98" w:rsidR="00CD72F2" w:rsidRDefault="00CD72F2" w:rsidP="00FB2EF6">
      <w:pPr>
        <w:pStyle w:val="NoSpacing"/>
      </w:pPr>
      <w:r>
        <w:t>“</w:t>
      </w:r>
      <w:r w:rsidR="00D25554">
        <w:t>This has been an unprecedented fall fire season in Massachusetts</w:t>
      </w:r>
      <w:r>
        <w:t xml:space="preserve">,” said Chief </w:t>
      </w:r>
      <w:r w:rsidR="000425A1">
        <w:t>Annear</w:t>
      </w:r>
      <w:r>
        <w:t xml:space="preserve"> “</w:t>
      </w:r>
      <w:r w:rsidR="00D25554">
        <w:t xml:space="preserve">The current and expected weather conditions mean that any outdoor fire is likely to spread quickly and become difficult to control. In </w:t>
      </w:r>
      <w:r w:rsidR="000425A1">
        <w:t xml:space="preserve">Rowe </w:t>
      </w:r>
      <w:r w:rsidR="00D25554">
        <w:t>those fires could easily spread to homes and other properties.”</w:t>
      </w:r>
    </w:p>
    <w:p w14:paraId="2D6A82A7" w14:textId="77777777" w:rsidR="00FB2EF6" w:rsidRDefault="00FB2EF6" w:rsidP="00FB2EF6">
      <w:pPr>
        <w:pStyle w:val="NoSpacing"/>
      </w:pPr>
    </w:p>
    <w:p w14:paraId="468EA8A5" w14:textId="7F7A1E31" w:rsidR="005A5525" w:rsidRDefault="00585FB4" w:rsidP="00FB2EF6">
      <w:pPr>
        <w:pStyle w:val="NoSpacing"/>
      </w:pPr>
      <w:r>
        <w:t>Burning yard waste is already prohibited across Massachusetts through January 15 and year-round in some communities under 310 CMR 7.07, the Open Burning regulation. T</w:t>
      </w:r>
      <w:r w:rsidR="00D25554">
        <w:t xml:space="preserve">he local fire restriction </w:t>
      </w:r>
      <w:r>
        <w:t xml:space="preserve">additionally restricts the outdoor use of fire pits, chimineas, candles, cooking/heating equipment, and other ignition sources under Section 10.10.2 of the Massachusetts </w:t>
      </w:r>
      <w:r w:rsidR="00D25554">
        <w:t>C</w:t>
      </w:r>
      <w:r>
        <w:t>omprehensive Fire Safety Code.</w:t>
      </w:r>
      <w:r w:rsidR="00703EF8">
        <w:t xml:space="preserve"> </w:t>
      </w:r>
      <w:r w:rsidR="005A5525">
        <w:t xml:space="preserve">The Code grants fire officials the authority to prohibit </w:t>
      </w:r>
      <w:proofErr w:type="gramStart"/>
      <w:r w:rsidR="005A5525">
        <w:t>any and all</w:t>
      </w:r>
      <w:proofErr w:type="gramEnd"/>
      <w:r w:rsidR="005A5525">
        <w:t xml:space="preserve"> open flames</w:t>
      </w:r>
      <w:r w:rsidR="003C79AF">
        <w:t xml:space="preserve"> and other ignition sources under certain hazardous conditions, including extreme drought.</w:t>
      </w:r>
      <w:r w:rsidR="002B5221">
        <w:t xml:space="preserve"> About 200 Massachusetts municipalities have imposed these prohibitions.</w:t>
      </w:r>
    </w:p>
    <w:p w14:paraId="19E12E06" w14:textId="77777777" w:rsidR="005A5525" w:rsidRDefault="005A5525" w:rsidP="00FB2EF6">
      <w:pPr>
        <w:pStyle w:val="NoSpacing"/>
      </w:pPr>
    </w:p>
    <w:p w14:paraId="5F9D2052" w14:textId="69E88FCA" w:rsidR="00FB2EF6" w:rsidRDefault="00CD72F2" w:rsidP="00FB2EF6">
      <w:pPr>
        <w:pStyle w:val="NoSpacing"/>
      </w:pPr>
      <w:r>
        <w:t>Any r</w:t>
      </w:r>
      <w:r w:rsidR="00703EF8">
        <w:t xml:space="preserve">equests for permits for outdoor fires, hot work such as cutting/grinding, and other activity will be </w:t>
      </w:r>
      <w:r w:rsidR="0055405A">
        <w:t>decided</w:t>
      </w:r>
      <w:r w:rsidR="00703EF8">
        <w:t xml:space="preserve"> </w:t>
      </w:r>
      <w:proofErr w:type="gramStart"/>
      <w:r w:rsidR="00703EF8">
        <w:t>in light of</w:t>
      </w:r>
      <w:proofErr w:type="gramEnd"/>
      <w:r w:rsidR="00703EF8">
        <w:t xml:space="preserve"> the </w:t>
      </w:r>
      <w:r w:rsidR="0055405A">
        <w:t>ongoing fire risk</w:t>
      </w:r>
      <w:r w:rsidR="00703EF8">
        <w:t>.</w:t>
      </w:r>
    </w:p>
    <w:p w14:paraId="43FBC4FE" w14:textId="77777777" w:rsidR="00585FB4" w:rsidRDefault="00585FB4" w:rsidP="00FB2EF6">
      <w:pPr>
        <w:pStyle w:val="NoSpacing"/>
      </w:pPr>
    </w:p>
    <w:p w14:paraId="72DD6F6C" w14:textId="77F36B24" w:rsidR="002B5221" w:rsidRDefault="00585FB4" w:rsidP="00FB2EF6">
      <w:pPr>
        <w:pStyle w:val="NoSpacing"/>
      </w:pPr>
      <w:r>
        <w:t xml:space="preserve">All of Massachusetts, including </w:t>
      </w:r>
      <w:r w:rsidR="000425A1">
        <w:t>Rowe</w:t>
      </w:r>
      <w:r>
        <w:t xml:space="preserve">, is facing an unprecedented fall wildfire season. </w:t>
      </w:r>
      <w:r w:rsidR="002B5221">
        <w:t xml:space="preserve">While the state averages 15 to 20 fires a month in October and November each year, local fire departments have reported more than 500 fires since October 1, 2024. These fires have burned more than 1,500 acres – rivalling average statewide totals for an entire year. </w:t>
      </w:r>
      <w:r w:rsidR="0055405A">
        <w:t xml:space="preserve">Many </w:t>
      </w:r>
      <w:r w:rsidR="002B5221">
        <w:t xml:space="preserve">of these fires </w:t>
      </w:r>
      <w:r w:rsidR="0055405A">
        <w:t>have damaged homes and other properties</w:t>
      </w:r>
      <w:r w:rsidR="005A0CD1">
        <w:t>, and they are taxing local and regional firefighting resources.</w:t>
      </w:r>
    </w:p>
    <w:p w14:paraId="44EB5B29" w14:textId="77777777" w:rsidR="002B5221" w:rsidRDefault="002B5221" w:rsidP="00FB2EF6">
      <w:pPr>
        <w:pStyle w:val="NoSpacing"/>
      </w:pPr>
    </w:p>
    <w:p w14:paraId="42946A5E" w14:textId="2F362BF7" w:rsidR="0055405A" w:rsidRDefault="00B6225A" w:rsidP="00FB2EF6">
      <w:pPr>
        <w:pStyle w:val="NoSpacing"/>
      </w:pPr>
      <w:r>
        <w:t>According to Chief</w:t>
      </w:r>
      <w:r w:rsidR="000425A1">
        <w:t xml:space="preserve"> Annear</w:t>
      </w:r>
      <w:r>
        <w:t xml:space="preserve">, the Massachusetts Department of Fire Services, and the Department of Conservation &amp; Recreation’s Bureau of Forest Fire Control &amp; Forestry, almost </w:t>
      </w:r>
      <w:proofErr w:type="gramStart"/>
      <w:r>
        <w:t>all of</w:t>
      </w:r>
      <w:proofErr w:type="gramEnd"/>
      <w:r>
        <w:t xml:space="preserve"> these fires start with human activity and can be prevented by limiting outdoor activity that involves open flames, sparks and embers, hot engines or gasoline from power equipment, and other ignition sources.</w:t>
      </w:r>
    </w:p>
    <w:p w14:paraId="2732A748" w14:textId="77777777" w:rsidR="0055405A" w:rsidRDefault="0055405A" w:rsidP="00FB2EF6">
      <w:pPr>
        <w:pStyle w:val="NoSpacing"/>
      </w:pPr>
    </w:p>
    <w:p w14:paraId="2CAF300D" w14:textId="4BF5CA41" w:rsidR="002B5221" w:rsidRPr="002B5221" w:rsidRDefault="002B5221" w:rsidP="00FB2EF6">
      <w:pPr>
        <w:pStyle w:val="NoSpacing"/>
      </w:pPr>
      <w:r>
        <w:t xml:space="preserve">Chief </w:t>
      </w:r>
      <w:r w:rsidR="000425A1">
        <w:t xml:space="preserve">Annear </w:t>
      </w:r>
      <w:r>
        <w:t>recommended the following fire prevention strategies during this period of severe fire risk:</w:t>
      </w:r>
    </w:p>
    <w:p w14:paraId="1BA8187C" w14:textId="77777777" w:rsidR="002B5221" w:rsidRPr="002B5221" w:rsidRDefault="002B5221" w:rsidP="002B5221">
      <w:pPr>
        <w:numPr>
          <w:ilvl w:val="0"/>
          <w:numId w:val="1"/>
        </w:numPr>
        <w:spacing w:before="100" w:beforeAutospacing="1" w:after="100" w:afterAutospacing="1"/>
        <w:rPr>
          <w:rFonts w:eastAsia="Times New Roman"/>
          <w:szCs w:val="24"/>
        </w:rPr>
      </w:pPr>
      <w:r w:rsidRPr="002B5221">
        <w:rPr>
          <w:rFonts w:eastAsia="Times New Roman"/>
          <w:szCs w:val="24"/>
        </w:rPr>
        <w:t>Follow local and state guidance on outdoor ignition sources. Remember that burning yard waste is prohibited statewide through January and in many communities year-round. Many cities and towns have implemented temporary restrictions on any outdoor fires until conditions improve.</w:t>
      </w:r>
    </w:p>
    <w:p w14:paraId="1ABFFC7B" w14:textId="77777777" w:rsidR="002B5221" w:rsidRPr="002B5221" w:rsidRDefault="002B5221" w:rsidP="002B5221">
      <w:pPr>
        <w:numPr>
          <w:ilvl w:val="0"/>
          <w:numId w:val="2"/>
        </w:numPr>
        <w:spacing w:before="100" w:beforeAutospacing="1" w:after="100" w:afterAutospacing="1"/>
        <w:rPr>
          <w:rFonts w:eastAsia="Times New Roman"/>
          <w:szCs w:val="24"/>
        </w:rPr>
      </w:pPr>
      <w:r w:rsidRPr="002B5221">
        <w:rPr>
          <w:rFonts w:eastAsia="Times New Roman"/>
          <w:szCs w:val="24"/>
        </w:rPr>
        <w:t>Refrain from outdoor cooking and heating. Sparks and embers from chimineas, fire pits, and grills can easily ignite dry vegetation, debris, and overhanging branches. </w:t>
      </w:r>
    </w:p>
    <w:p w14:paraId="5245AD56" w14:textId="77777777" w:rsidR="002B5221" w:rsidRPr="002B5221" w:rsidRDefault="002B5221" w:rsidP="002B5221">
      <w:pPr>
        <w:numPr>
          <w:ilvl w:val="0"/>
          <w:numId w:val="3"/>
        </w:numPr>
        <w:spacing w:before="100" w:beforeAutospacing="1" w:after="100" w:afterAutospacing="1"/>
        <w:rPr>
          <w:rFonts w:eastAsia="Times New Roman"/>
          <w:szCs w:val="24"/>
        </w:rPr>
      </w:pPr>
      <w:r w:rsidRPr="002B5221">
        <w:rPr>
          <w:rFonts w:eastAsia="Times New Roman"/>
          <w:szCs w:val="24"/>
        </w:rPr>
        <w:lastRenderedPageBreak/>
        <w:t>Use caution with lawnmowers, leaf blowers, all-terrain vehicles, and other power equipment. Hot engines, sparks, and spilled gasoline can ignite dry leaves and grass. </w:t>
      </w:r>
    </w:p>
    <w:p w14:paraId="56178DFD" w14:textId="77777777" w:rsidR="002B5221" w:rsidRPr="002B5221" w:rsidRDefault="002B5221" w:rsidP="002B5221">
      <w:pPr>
        <w:numPr>
          <w:ilvl w:val="0"/>
          <w:numId w:val="4"/>
        </w:numPr>
        <w:spacing w:before="100" w:beforeAutospacing="1" w:after="100" w:afterAutospacing="1"/>
        <w:rPr>
          <w:rFonts w:eastAsia="Times New Roman"/>
          <w:szCs w:val="24"/>
        </w:rPr>
      </w:pPr>
      <w:r w:rsidRPr="002B5221">
        <w:rPr>
          <w:rFonts w:eastAsia="Times New Roman"/>
          <w:szCs w:val="24"/>
        </w:rPr>
        <w:t>Dispose of ashes from fireplaces and wood stoves in a metal can, douse them with water, and cover them with a tight-fitting lid. These ashes can remain hot enough to ignite combustibles long after the fire goes out: never dump them outdoors or in the trash. </w:t>
      </w:r>
    </w:p>
    <w:p w14:paraId="452FAAE0" w14:textId="4E67D2A4" w:rsidR="005A5525" w:rsidRPr="002B5221" w:rsidRDefault="002B5221" w:rsidP="00A2331D">
      <w:pPr>
        <w:numPr>
          <w:ilvl w:val="0"/>
          <w:numId w:val="5"/>
        </w:numPr>
        <w:spacing w:before="100" w:beforeAutospacing="1" w:after="100" w:afterAutospacing="1"/>
        <w:rPr>
          <w:szCs w:val="24"/>
        </w:rPr>
      </w:pPr>
      <w:r w:rsidRPr="002B5221">
        <w:rPr>
          <w:rFonts w:eastAsia="Times New Roman"/>
          <w:szCs w:val="24"/>
        </w:rPr>
        <w:t>Extinguish smoking materials in a sturdy ashtray with water or sand. Never toss cigarette butts, matches, or other smoking materials over the edge of a balcony, stub them out on stairs or railings, or toss them in dry vegetation or debris. </w:t>
      </w:r>
    </w:p>
    <w:p w14:paraId="38BF5D46" w14:textId="2D33B998" w:rsidR="005A5525" w:rsidRDefault="005A5525" w:rsidP="00FB2EF6">
      <w:pPr>
        <w:pStyle w:val="NoSpacing"/>
      </w:pPr>
      <w:r>
        <w:t xml:space="preserve">“The faster we hear about a fire, the better chance we have of safely extinguishing it,” said Chief </w:t>
      </w:r>
      <w:r w:rsidR="000425A1">
        <w:t xml:space="preserve">Annear </w:t>
      </w:r>
      <w:r w:rsidR="003C79AF">
        <w:t>“If you see smoke or flames, please call 9-1-1 right away so we can protect you, your neighbors, and our community.”</w:t>
      </w:r>
    </w:p>
    <w:p w14:paraId="36EC4243" w14:textId="77777777" w:rsidR="0055405A" w:rsidRDefault="0055405A" w:rsidP="00FB2EF6">
      <w:pPr>
        <w:pStyle w:val="NoSpacing"/>
      </w:pPr>
    </w:p>
    <w:p w14:paraId="2E78BCD8" w14:textId="054D8693" w:rsidR="003C79AF" w:rsidRPr="00FB2EF6" w:rsidRDefault="003C79AF" w:rsidP="003C79AF">
      <w:pPr>
        <w:pStyle w:val="NoSpacing"/>
        <w:jc w:val="center"/>
      </w:pPr>
      <w:r>
        <w:t>###</w:t>
      </w:r>
    </w:p>
    <w:sectPr w:rsidR="003C79AF" w:rsidRPr="00FB2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7A7"/>
    <w:multiLevelType w:val="multilevel"/>
    <w:tmpl w:val="2D903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545CB"/>
    <w:multiLevelType w:val="multilevel"/>
    <w:tmpl w:val="6F6AC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91F29"/>
    <w:multiLevelType w:val="multilevel"/>
    <w:tmpl w:val="45566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61C7A"/>
    <w:multiLevelType w:val="multilevel"/>
    <w:tmpl w:val="30CED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9C3CAA"/>
    <w:multiLevelType w:val="multilevel"/>
    <w:tmpl w:val="EBDAB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66231571">
    <w:abstractNumId w:val="2"/>
  </w:num>
  <w:num w:numId="2" w16cid:durableId="906306475">
    <w:abstractNumId w:val="0"/>
  </w:num>
  <w:num w:numId="3" w16cid:durableId="526334340">
    <w:abstractNumId w:val="1"/>
  </w:num>
  <w:num w:numId="4" w16cid:durableId="278922076">
    <w:abstractNumId w:val="4"/>
  </w:num>
  <w:num w:numId="5" w16cid:durableId="2056076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F6"/>
    <w:rsid w:val="0002695A"/>
    <w:rsid w:val="000425A1"/>
    <w:rsid w:val="00265B00"/>
    <w:rsid w:val="00287864"/>
    <w:rsid w:val="002B5221"/>
    <w:rsid w:val="003C79AF"/>
    <w:rsid w:val="0055405A"/>
    <w:rsid w:val="00585FB4"/>
    <w:rsid w:val="005A0CD1"/>
    <w:rsid w:val="005A5525"/>
    <w:rsid w:val="006668E8"/>
    <w:rsid w:val="00703EF8"/>
    <w:rsid w:val="00717B93"/>
    <w:rsid w:val="00B6225A"/>
    <w:rsid w:val="00BE3D9E"/>
    <w:rsid w:val="00C90419"/>
    <w:rsid w:val="00CD1F6F"/>
    <w:rsid w:val="00CD72F2"/>
    <w:rsid w:val="00D25554"/>
    <w:rsid w:val="00F14A72"/>
    <w:rsid w:val="00FB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ECAC"/>
  <w15:chartTrackingRefBased/>
  <w15:docId w15:val="{F4B8401E-74B9-4B92-8CB1-6EF7A475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14A72"/>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FB2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E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E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2E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2E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2E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2E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2E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A72"/>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FB2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EF6"/>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FB2EF6"/>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FB2EF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FB2EF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FB2EF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FB2EF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B2E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E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E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2EF6"/>
    <w:rPr>
      <w:rFonts w:ascii="Times New Roman" w:hAnsi="Times New Roman"/>
      <w:i/>
      <w:iCs/>
      <w:color w:val="404040" w:themeColor="text1" w:themeTint="BF"/>
      <w:sz w:val="24"/>
    </w:rPr>
  </w:style>
  <w:style w:type="paragraph" w:styleId="ListParagraph">
    <w:name w:val="List Paragraph"/>
    <w:basedOn w:val="Normal"/>
    <w:uiPriority w:val="34"/>
    <w:qFormat/>
    <w:rsid w:val="00FB2EF6"/>
    <w:pPr>
      <w:ind w:left="720"/>
      <w:contextualSpacing/>
    </w:pPr>
  </w:style>
  <w:style w:type="character" w:styleId="IntenseEmphasis">
    <w:name w:val="Intense Emphasis"/>
    <w:basedOn w:val="DefaultParagraphFont"/>
    <w:uiPriority w:val="21"/>
    <w:qFormat/>
    <w:rsid w:val="00FB2EF6"/>
    <w:rPr>
      <w:i/>
      <w:iCs/>
      <w:color w:val="0F4761" w:themeColor="accent1" w:themeShade="BF"/>
    </w:rPr>
  </w:style>
  <w:style w:type="paragraph" w:styleId="IntenseQuote">
    <w:name w:val="Intense Quote"/>
    <w:basedOn w:val="Normal"/>
    <w:next w:val="Normal"/>
    <w:link w:val="IntenseQuoteChar"/>
    <w:uiPriority w:val="30"/>
    <w:qFormat/>
    <w:rsid w:val="00FB2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EF6"/>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FB2E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1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Wark, Jake (DFS)</dc:creator>
  <cp:keywords/>
  <dc:description/>
  <cp:lastModifiedBy>Fire Chief</cp:lastModifiedBy>
  <cp:revision>2</cp:revision>
  <dcterms:created xsi:type="dcterms:W3CDTF">2024-11-14T18:44:00Z</dcterms:created>
  <dcterms:modified xsi:type="dcterms:W3CDTF">2024-11-14T18:44:00Z</dcterms:modified>
</cp:coreProperties>
</file>