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7478"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5C8104AC"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5C9D15AC" w14:textId="02DBB0C1" w:rsidR="005A4CEC" w:rsidRPr="00D6771C"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r w:rsidR="00E8648F">
        <w:rPr>
          <w:rFonts w:ascii="Helvetica" w:hAnsi="Helvetica" w:cs="Helvetica"/>
          <w:b/>
          <w:bCs/>
          <w:color w:val="000000"/>
          <w:sz w:val="24"/>
          <w:szCs w:val="24"/>
        </w:rPr>
        <w:t xml:space="preserve">August </w:t>
      </w:r>
      <w:r>
        <w:rPr>
          <w:rFonts w:ascii="Helvetica" w:hAnsi="Helvetica" w:cs="Helvetica"/>
          <w:b/>
          <w:bCs/>
          <w:color w:val="000000"/>
          <w:sz w:val="24"/>
          <w:szCs w:val="24"/>
        </w:rPr>
        <w:t>13</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A629E1">
        <w:rPr>
          <w:rFonts w:ascii="Helvetica" w:hAnsi="Helvetica" w:cs="Helvetica"/>
          <w:b/>
          <w:bCs/>
          <w:color w:val="000000"/>
          <w:sz w:val="24"/>
          <w:szCs w:val="24"/>
        </w:rPr>
        <w:t xml:space="preserve">, </w:t>
      </w:r>
      <w:r w:rsidR="00985DE4">
        <w:rPr>
          <w:rFonts w:ascii="Helvetica" w:hAnsi="Helvetica" w:cs="Helvetica"/>
          <w:b/>
          <w:bCs/>
          <w:color w:val="000000"/>
          <w:sz w:val="24"/>
          <w:szCs w:val="24"/>
        </w:rPr>
        <w:t>8:00 am</w:t>
      </w:r>
    </w:p>
    <w:p w14:paraId="11554380" w14:textId="3A608E8E" w:rsidR="005A4CEC" w:rsidRPr="00D6771C" w:rsidRDefault="00534B7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R</w:t>
      </w:r>
      <w:r w:rsidR="00A629E1">
        <w:rPr>
          <w:rFonts w:ascii="Helvetica" w:hAnsi="Helvetica" w:cs="Helvetica"/>
          <w:b/>
          <w:bCs/>
          <w:color w:val="000000"/>
          <w:sz w:val="24"/>
          <w:szCs w:val="24"/>
        </w:rPr>
        <w:t>owe Elementary School</w:t>
      </w:r>
      <w:r w:rsidR="00435DCB">
        <w:rPr>
          <w:rFonts w:ascii="Helvetica" w:hAnsi="Helvetica" w:cs="Helvetica"/>
          <w:b/>
          <w:bCs/>
          <w:color w:val="000000"/>
          <w:sz w:val="24"/>
          <w:szCs w:val="24"/>
        </w:rPr>
        <w:t xml:space="preserve">, </w:t>
      </w:r>
      <w:r w:rsidR="00A37537" w:rsidRPr="00D6771C">
        <w:rPr>
          <w:rFonts w:ascii="Helvetica" w:hAnsi="Helvetica" w:cs="Helvetica"/>
          <w:b/>
          <w:bCs/>
          <w:color w:val="000000"/>
          <w:sz w:val="24"/>
          <w:szCs w:val="24"/>
        </w:rPr>
        <w:t>Rowe, MA</w:t>
      </w:r>
    </w:p>
    <w:p w14:paraId="0F0B3B14"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62EE701A" w14:textId="0B7FCEAE" w:rsidR="005A4CEC" w:rsidRPr="00EF35E7" w:rsidRDefault="005A4CEC" w:rsidP="00F24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p>
    <w:p w14:paraId="704F6E28"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3241F722"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27B29DE8" w14:textId="77777777" w:rsidR="00945145" w:rsidRDefault="00E27114" w:rsidP="00945145">
      <w:pPr>
        <w:pStyle w:val="ListParagraph"/>
        <w:numPr>
          <w:ilvl w:val="0"/>
          <w:numId w:val="1"/>
        </w:numPr>
        <w:rPr>
          <w:sz w:val="24"/>
          <w:szCs w:val="24"/>
        </w:rPr>
      </w:pPr>
      <w:r>
        <w:rPr>
          <w:b/>
          <w:bCs/>
          <w:sz w:val="24"/>
          <w:szCs w:val="24"/>
        </w:rPr>
        <w:t xml:space="preserve">Announcement: </w:t>
      </w:r>
    </w:p>
    <w:p w14:paraId="0A609CDC" w14:textId="065A739E" w:rsidR="00B0362E" w:rsidRPr="00480806" w:rsidRDefault="00DB4A93" w:rsidP="00B73C09">
      <w:pPr>
        <w:pStyle w:val="ListParagraph"/>
        <w:numPr>
          <w:ilvl w:val="0"/>
          <w:numId w:val="1"/>
        </w:numPr>
        <w:spacing w:after="0"/>
        <w:rPr>
          <w:b/>
          <w:bCs/>
          <w:sz w:val="24"/>
          <w:szCs w:val="24"/>
        </w:rPr>
      </w:pPr>
      <w:r w:rsidRPr="00480806">
        <w:rPr>
          <w:b/>
          <w:bCs/>
          <w:sz w:val="24"/>
          <w:szCs w:val="24"/>
        </w:rPr>
        <w:t>Approval of Minutes</w:t>
      </w:r>
      <w:r w:rsidR="00F24909">
        <w:rPr>
          <w:b/>
          <w:bCs/>
          <w:sz w:val="24"/>
          <w:szCs w:val="24"/>
        </w:rPr>
        <w:t xml:space="preserve">:  </w:t>
      </w:r>
      <w:r w:rsidR="00F24909">
        <w:rPr>
          <w:sz w:val="24"/>
          <w:szCs w:val="24"/>
        </w:rPr>
        <w:t>(</w:t>
      </w:r>
      <w:r w:rsidR="00F24909" w:rsidRPr="00F24909">
        <w:t>Motion to app</w:t>
      </w:r>
      <w:r w:rsidR="00945145" w:rsidRPr="00F24909">
        <w:rPr>
          <w:color w:val="000000"/>
          <w:spacing w:val="-1"/>
        </w:rPr>
        <w:t>rove the minutes of t</w:t>
      </w:r>
      <w:r w:rsidR="00F24909" w:rsidRPr="00F24909">
        <w:rPr>
          <w:color w:val="000000"/>
          <w:spacing w:val="-1"/>
        </w:rPr>
        <w:t xml:space="preserve">he </w:t>
      </w:r>
      <w:r w:rsidR="00EB21BE" w:rsidRPr="00F24909">
        <w:rPr>
          <w:color w:val="000000"/>
          <w:spacing w:val="-1"/>
        </w:rPr>
        <w:t>August 3</w:t>
      </w:r>
      <w:r w:rsidR="00945145" w:rsidRPr="00F24909">
        <w:rPr>
          <w:color w:val="000000"/>
          <w:spacing w:val="-1"/>
        </w:rPr>
        <w:t>, 2020</w:t>
      </w:r>
      <w:r w:rsidR="00F24909" w:rsidRPr="00F24909">
        <w:rPr>
          <w:color w:val="000000"/>
          <w:spacing w:val="-1"/>
        </w:rPr>
        <w:t xml:space="preserve"> meeting</w:t>
      </w:r>
      <w:r w:rsidR="00945145" w:rsidRPr="00F24909">
        <w:rPr>
          <w:color w:val="000000"/>
          <w:spacing w:val="-1"/>
        </w:rPr>
        <w:t>.</w:t>
      </w:r>
      <w:r w:rsidR="00F24909">
        <w:rPr>
          <w:color w:val="000000"/>
          <w:spacing w:val="-1"/>
        </w:rPr>
        <w:t>)</w:t>
      </w:r>
      <w:r w:rsidR="00945145" w:rsidRPr="00480806">
        <w:rPr>
          <w:color w:val="000000"/>
          <w:spacing w:val="-1"/>
          <w:sz w:val="20"/>
          <w:szCs w:val="20"/>
        </w:rPr>
        <w:t xml:space="preserve">  </w:t>
      </w:r>
    </w:p>
    <w:p w14:paraId="376E53A7" w14:textId="77777777" w:rsidR="005439AE" w:rsidRDefault="00FA05AB" w:rsidP="00B73C09">
      <w:pPr>
        <w:pStyle w:val="ListParagraph"/>
        <w:numPr>
          <w:ilvl w:val="0"/>
          <w:numId w:val="1"/>
        </w:numPr>
        <w:spacing w:after="0"/>
        <w:rPr>
          <w:sz w:val="20"/>
          <w:szCs w:val="20"/>
        </w:rPr>
      </w:pPr>
      <w:r w:rsidRPr="00480806">
        <w:rPr>
          <w:b/>
          <w:bCs/>
          <w:sz w:val="24"/>
          <w:szCs w:val="24"/>
        </w:rPr>
        <w:t>Discussion Items</w:t>
      </w:r>
      <w:r w:rsidRPr="00480806">
        <w:rPr>
          <w:b/>
          <w:bCs/>
          <w:sz w:val="20"/>
          <w:szCs w:val="20"/>
        </w:rPr>
        <w:t>:</w:t>
      </w:r>
    </w:p>
    <w:p w14:paraId="1E8BFC32" w14:textId="77777777" w:rsidR="00994933" w:rsidRPr="00534B7E" w:rsidRDefault="00480806" w:rsidP="00994933">
      <w:pPr>
        <w:pStyle w:val="ListParagraph"/>
        <w:numPr>
          <w:ilvl w:val="1"/>
          <w:numId w:val="1"/>
        </w:numPr>
        <w:spacing w:after="0"/>
        <w:rPr>
          <w:b/>
          <w:sz w:val="24"/>
          <w:szCs w:val="24"/>
        </w:rPr>
      </w:pPr>
      <w:r>
        <w:rPr>
          <w:b/>
        </w:rPr>
        <w:t>Re-opening Rowe School Plans</w:t>
      </w:r>
    </w:p>
    <w:p w14:paraId="7B56CB6C" w14:textId="77777777" w:rsidR="00480806" w:rsidRPr="00480806" w:rsidRDefault="00EB21BE" w:rsidP="00CE1F7A">
      <w:pPr>
        <w:pStyle w:val="ListParagraph"/>
        <w:numPr>
          <w:ilvl w:val="2"/>
          <w:numId w:val="1"/>
        </w:numPr>
        <w:spacing w:after="0"/>
        <w:rPr>
          <w:sz w:val="24"/>
          <w:szCs w:val="24"/>
        </w:rPr>
      </w:pPr>
      <w:r>
        <w:t>New School Calendar</w:t>
      </w:r>
    </w:p>
    <w:p w14:paraId="4BC6F674" w14:textId="77777777" w:rsidR="00480806" w:rsidRPr="00EB21BE" w:rsidRDefault="00480806" w:rsidP="00D255C6">
      <w:pPr>
        <w:pStyle w:val="ListParagraph"/>
        <w:numPr>
          <w:ilvl w:val="2"/>
          <w:numId w:val="1"/>
        </w:numPr>
        <w:spacing w:after="0"/>
        <w:rPr>
          <w:sz w:val="24"/>
          <w:szCs w:val="24"/>
        </w:rPr>
      </w:pPr>
      <w:r>
        <w:t xml:space="preserve">Report of </w:t>
      </w:r>
      <w:r w:rsidR="00E8648F">
        <w:t>Task force meetings</w:t>
      </w:r>
    </w:p>
    <w:p w14:paraId="2AE9A2AC" w14:textId="77777777" w:rsidR="00EB21BE" w:rsidRPr="00EB21BE" w:rsidRDefault="00EB21BE" w:rsidP="00D255C6">
      <w:pPr>
        <w:pStyle w:val="ListParagraph"/>
        <w:numPr>
          <w:ilvl w:val="2"/>
          <w:numId w:val="1"/>
        </w:numPr>
        <w:spacing w:after="0"/>
        <w:rPr>
          <w:sz w:val="24"/>
          <w:szCs w:val="24"/>
        </w:rPr>
      </w:pPr>
      <w:r>
        <w:t>Report of Parent Commitment Survey</w:t>
      </w:r>
    </w:p>
    <w:p w14:paraId="601274DA" w14:textId="77777777" w:rsidR="00EB21BE" w:rsidRPr="00E8648F" w:rsidRDefault="00EB21BE" w:rsidP="00D255C6">
      <w:pPr>
        <w:pStyle w:val="ListParagraph"/>
        <w:numPr>
          <w:ilvl w:val="2"/>
          <w:numId w:val="1"/>
        </w:numPr>
        <w:spacing w:after="0"/>
        <w:rPr>
          <w:sz w:val="24"/>
          <w:szCs w:val="24"/>
        </w:rPr>
      </w:pPr>
      <w:r>
        <w:t>Review of protocol document to be submitted to BOH Aug 19</w:t>
      </w:r>
    </w:p>
    <w:p w14:paraId="3F19BD44" w14:textId="77777777" w:rsidR="00E8648F" w:rsidRPr="00EB21BE" w:rsidRDefault="00E8648F" w:rsidP="00D255C6">
      <w:pPr>
        <w:pStyle w:val="ListParagraph"/>
        <w:numPr>
          <w:ilvl w:val="2"/>
          <w:numId w:val="1"/>
        </w:numPr>
        <w:spacing w:after="0"/>
        <w:rPr>
          <w:sz w:val="24"/>
          <w:szCs w:val="24"/>
        </w:rPr>
      </w:pPr>
      <w:r>
        <w:t>Budget/Spending of Funds during COVID19 school year</w:t>
      </w:r>
    </w:p>
    <w:p w14:paraId="597EAD06" w14:textId="77777777" w:rsidR="00E8648F" w:rsidRPr="00EB21BE" w:rsidRDefault="00EB21BE" w:rsidP="00EB21BE">
      <w:pPr>
        <w:pStyle w:val="ListParagraph"/>
        <w:numPr>
          <w:ilvl w:val="2"/>
          <w:numId w:val="1"/>
        </w:numPr>
        <w:spacing w:after="0"/>
        <w:rPr>
          <w:sz w:val="24"/>
          <w:szCs w:val="24"/>
        </w:rPr>
      </w:pPr>
      <w:r>
        <w:t>Other Re-opening related items</w:t>
      </w:r>
    </w:p>
    <w:p w14:paraId="6BC0986B" w14:textId="77777777" w:rsidR="00E8648F" w:rsidRPr="00622CC3" w:rsidRDefault="00E8648F" w:rsidP="00E8648F">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Pr>
          <w:bCs/>
          <w:sz w:val="20"/>
          <w:szCs w:val="20"/>
        </w:rPr>
        <w:t>June 1 – July 31</w:t>
      </w:r>
    </w:p>
    <w:p w14:paraId="56A42786" w14:textId="1A1DFD01" w:rsidR="00E8648F" w:rsidRPr="00BB2106" w:rsidRDefault="00E8648F" w:rsidP="00E8648F">
      <w:pPr>
        <w:pStyle w:val="ListParagraph"/>
        <w:numPr>
          <w:ilvl w:val="0"/>
          <w:numId w:val="1"/>
        </w:numPr>
        <w:rPr>
          <w:b/>
          <w:sz w:val="24"/>
          <w:szCs w:val="24"/>
        </w:rPr>
      </w:pPr>
      <w:r>
        <w:rPr>
          <w:b/>
          <w:bCs/>
          <w:sz w:val="24"/>
          <w:szCs w:val="24"/>
        </w:rPr>
        <w:t>Principal’s Report</w:t>
      </w:r>
      <w:r w:rsidR="00F24909">
        <w:rPr>
          <w:b/>
          <w:bCs/>
          <w:sz w:val="24"/>
          <w:szCs w:val="24"/>
        </w:rPr>
        <w:t xml:space="preserve">:  </w:t>
      </w:r>
      <w:r w:rsidR="00F24909" w:rsidRPr="00F24909">
        <w:t>Review of School Choice</w:t>
      </w:r>
      <w:r w:rsidR="00F24909">
        <w:t xml:space="preserve"> request</w:t>
      </w:r>
    </w:p>
    <w:p w14:paraId="728D13D2" w14:textId="77777777" w:rsidR="0076230B" w:rsidRDefault="00E8648F" w:rsidP="0076230B">
      <w:pPr>
        <w:pStyle w:val="ListParagraph"/>
        <w:numPr>
          <w:ilvl w:val="0"/>
          <w:numId w:val="1"/>
        </w:numPr>
        <w:rPr>
          <w:b/>
          <w:sz w:val="24"/>
          <w:szCs w:val="24"/>
        </w:rPr>
      </w:pPr>
      <w:r>
        <w:rPr>
          <w:b/>
          <w:bCs/>
          <w:sz w:val="24"/>
          <w:szCs w:val="24"/>
        </w:rPr>
        <w:t>Superintendent’s Report</w:t>
      </w:r>
    </w:p>
    <w:p w14:paraId="293E5ED2"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58C857C2" w14:textId="77777777" w:rsidR="00E8648F" w:rsidRDefault="00E8648F" w:rsidP="00E8648F">
      <w:pPr>
        <w:pStyle w:val="ListParagraph"/>
        <w:numPr>
          <w:ilvl w:val="1"/>
          <w:numId w:val="1"/>
        </w:numPr>
        <w:spacing w:after="0"/>
        <w:rPr>
          <w:sz w:val="20"/>
          <w:szCs w:val="20"/>
        </w:rPr>
      </w:pPr>
      <w:r>
        <w:rPr>
          <w:sz w:val="20"/>
          <w:szCs w:val="20"/>
        </w:rPr>
        <w:t>New Business</w:t>
      </w:r>
    </w:p>
    <w:p w14:paraId="18DB9388"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3AB78B05" w14:textId="77777777" w:rsidR="00E8648F" w:rsidRPr="001D2B45" w:rsidRDefault="00E8648F" w:rsidP="00E8648F">
      <w:pPr>
        <w:pStyle w:val="ListParagraph"/>
        <w:numPr>
          <w:ilvl w:val="2"/>
          <w:numId w:val="1"/>
        </w:numPr>
        <w:spacing w:after="0"/>
        <w:rPr>
          <w:sz w:val="20"/>
          <w:szCs w:val="20"/>
        </w:rPr>
      </w:pPr>
      <w:r w:rsidRPr="001D2B45">
        <w:rPr>
          <w:sz w:val="20"/>
          <w:szCs w:val="20"/>
        </w:rPr>
        <w:t>Generator/Fuel Tank – Update: (Susie, Matt)</w:t>
      </w:r>
    </w:p>
    <w:p w14:paraId="2E5D04A7" w14:textId="77777777" w:rsidR="00E8648F" w:rsidRDefault="00E8648F" w:rsidP="00E8648F">
      <w:pPr>
        <w:pStyle w:val="ListParagraph"/>
        <w:numPr>
          <w:ilvl w:val="2"/>
          <w:numId w:val="1"/>
        </w:numPr>
        <w:spacing w:after="0"/>
        <w:rPr>
          <w:sz w:val="20"/>
          <w:szCs w:val="20"/>
        </w:rPr>
      </w:pPr>
      <w:r>
        <w:rPr>
          <w:sz w:val="20"/>
          <w:szCs w:val="20"/>
        </w:rPr>
        <w:t>Solar Panels</w:t>
      </w:r>
    </w:p>
    <w:p w14:paraId="4188393C"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22087FFA" w14:textId="77777777" w:rsidR="00E8648F" w:rsidRDefault="00E8648F" w:rsidP="0076230B">
      <w:pPr>
        <w:pStyle w:val="ListParagraph"/>
        <w:numPr>
          <w:ilvl w:val="2"/>
          <w:numId w:val="1"/>
        </w:numPr>
        <w:spacing w:after="0"/>
        <w:rPr>
          <w:sz w:val="20"/>
          <w:szCs w:val="20"/>
        </w:rPr>
      </w:pPr>
      <w:r>
        <w:rPr>
          <w:sz w:val="20"/>
          <w:szCs w:val="20"/>
        </w:rPr>
        <w:t>Staff list for FY 2021</w:t>
      </w:r>
    </w:p>
    <w:p w14:paraId="3B2250BE" w14:textId="77777777" w:rsidR="00EB21BE" w:rsidRDefault="00EB21BE" w:rsidP="00EB21BE">
      <w:pPr>
        <w:numPr>
          <w:ilvl w:val="0"/>
          <w:numId w:val="1"/>
        </w:numPr>
        <w:spacing w:after="0"/>
        <w:rPr>
          <w:b/>
          <w:sz w:val="24"/>
          <w:szCs w:val="24"/>
        </w:rPr>
      </w:pPr>
      <w:r w:rsidRPr="009974C1">
        <w:rPr>
          <w:b/>
          <w:sz w:val="24"/>
          <w:szCs w:val="24"/>
        </w:rPr>
        <w:t>Executive Session- Per Chapter 30A, Section 21 MGL</w:t>
      </w:r>
    </w:p>
    <w:p w14:paraId="2E806855" w14:textId="77777777" w:rsidR="00EB21BE" w:rsidRPr="00EB21BE" w:rsidRDefault="00EB21BE" w:rsidP="00EB21BE">
      <w:pPr>
        <w:spacing w:after="0"/>
        <w:ind w:left="1260"/>
        <w:rPr>
          <w:sz w:val="24"/>
          <w:szCs w:val="24"/>
        </w:rPr>
      </w:pPr>
      <w:r>
        <w:rPr>
          <w:sz w:val="24"/>
          <w:szCs w:val="24"/>
        </w:rPr>
        <w:t>Changes in teacher contract due to COVID19 re-opening plan</w:t>
      </w:r>
    </w:p>
    <w:p w14:paraId="2796876A" w14:textId="0DBC3ACE" w:rsidR="0076230B" w:rsidRPr="00F24909" w:rsidRDefault="00B539B8" w:rsidP="00F24909">
      <w:pPr>
        <w:pStyle w:val="ListParagraph"/>
        <w:numPr>
          <w:ilvl w:val="0"/>
          <w:numId w:val="1"/>
        </w:numPr>
        <w:spacing w:after="0"/>
        <w:rPr>
          <w:sz w:val="24"/>
          <w:szCs w:val="24"/>
        </w:rPr>
      </w:pPr>
      <w:r w:rsidRPr="00F24909">
        <w:rPr>
          <w:b/>
          <w:bCs/>
          <w:sz w:val="24"/>
          <w:szCs w:val="24"/>
        </w:rPr>
        <w:t xml:space="preserve"> </w:t>
      </w:r>
      <w:r w:rsidR="00FE36B5" w:rsidRPr="00F24909">
        <w:rPr>
          <w:b/>
          <w:bCs/>
          <w:sz w:val="24"/>
          <w:szCs w:val="24"/>
        </w:rPr>
        <w:t>Next Rowe School Committee meeting</w:t>
      </w:r>
      <w:r w:rsidR="00E9486E" w:rsidRPr="00F24909">
        <w:rPr>
          <w:b/>
          <w:bCs/>
          <w:sz w:val="24"/>
          <w:szCs w:val="24"/>
        </w:rPr>
        <w:t>:</w:t>
      </w:r>
      <w:r w:rsidR="00E9486E" w:rsidRPr="00480806">
        <w:rPr>
          <w:sz w:val="24"/>
          <w:szCs w:val="24"/>
        </w:rPr>
        <w:t xml:space="preserve">  </w:t>
      </w:r>
      <w:r w:rsidR="0076230B">
        <w:rPr>
          <w:sz w:val="24"/>
          <w:szCs w:val="24"/>
        </w:rPr>
        <w:t>September 10,</w:t>
      </w:r>
      <w:r w:rsidR="00270A82" w:rsidRPr="00480806">
        <w:rPr>
          <w:sz w:val="24"/>
          <w:szCs w:val="24"/>
        </w:rPr>
        <w:t xml:space="preserve"> </w:t>
      </w:r>
      <w:r w:rsidR="00E65E8F" w:rsidRPr="00480806">
        <w:rPr>
          <w:sz w:val="24"/>
          <w:szCs w:val="24"/>
        </w:rPr>
        <w:t>2020</w:t>
      </w:r>
      <w:r w:rsidR="00F24909">
        <w:rPr>
          <w:sz w:val="24"/>
          <w:szCs w:val="24"/>
        </w:rPr>
        <w:t>,</w:t>
      </w:r>
      <w:r w:rsidR="00830522" w:rsidRPr="00480806">
        <w:rPr>
          <w:sz w:val="24"/>
          <w:szCs w:val="24"/>
        </w:rPr>
        <w:t xml:space="preserve"> </w:t>
      </w:r>
      <w:r w:rsidR="0076230B">
        <w:rPr>
          <w:sz w:val="24"/>
          <w:szCs w:val="24"/>
        </w:rPr>
        <w:t>4:00 pm</w:t>
      </w:r>
    </w:p>
    <w:p w14:paraId="54D5B0B8"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24E95A10"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186C0B1B" w14:textId="143FEBFA"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304FD">
        <w:rPr>
          <w:rFonts w:ascii="Arial" w:hAnsi="Arial" w:cs="Arial"/>
          <w:color w:val="000000"/>
        </w:rPr>
        <w:t xml:space="preserve">Posted: </w:t>
      </w: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734C97C1" w14:textId="5AE5E0DD" w:rsidR="00435DCB" w:rsidRDefault="00435DC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Posted: </w:t>
      </w:r>
      <w:r>
        <w:rPr>
          <w:rFonts w:ascii="Arial" w:hAnsi="Arial" w:cs="Arial"/>
          <w:color w:val="000000"/>
        </w:rPr>
        <w:tab/>
        <w:t>Janice Boudreau – August 10, 2020 at 4:45 p.m.</w:t>
      </w:r>
    </w:p>
    <w:p w14:paraId="76634F4B" w14:textId="4B6EEDA9" w:rsidR="00435DCB" w:rsidRPr="00F24909" w:rsidRDefault="00435DC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Filed: </w:t>
      </w:r>
      <w:r>
        <w:rPr>
          <w:rFonts w:ascii="Arial" w:hAnsi="Arial" w:cs="Arial"/>
          <w:color w:val="000000"/>
        </w:rPr>
        <w:tab/>
        <w:t>Town Clerk – August 10, 2020</w:t>
      </w:r>
    </w:p>
    <w:sectPr w:rsidR="00435DCB" w:rsidRPr="00F24909" w:rsidSect="00435DCB">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363E" w14:textId="77777777" w:rsidR="00391034" w:rsidRDefault="00391034" w:rsidP="00D024E4">
      <w:pPr>
        <w:spacing w:after="0" w:line="240" w:lineRule="auto"/>
      </w:pPr>
      <w:r>
        <w:separator/>
      </w:r>
    </w:p>
  </w:endnote>
  <w:endnote w:type="continuationSeparator" w:id="0">
    <w:p w14:paraId="5F45A1F0" w14:textId="77777777" w:rsidR="00391034" w:rsidRDefault="00391034"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B5C0" w14:textId="77777777" w:rsidR="00391034" w:rsidRDefault="00391034" w:rsidP="00D024E4">
      <w:pPr>
        <w:spacing w:after="0" w:line="240" w:lineRule="auto"/>
      </w:pPr>
      <w:r>
        <w:separator/>
      </w:r>
    </w:p>
  </w:footnote>
  <w:footnote w:type="continuationSeparator" w:id="0">
    <w:p w14:paraId="75D2516F" w14:textId="77777777" w:rsidR="00391034" w:rsidRDefault="00391034"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3EBE"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56A2C2C2"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3D166E1C"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1034"/>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35DCB"/>
    <w:rsid w:val="00441007"/>
    <w:rsid w:val="00442EB3"/>
    <w:rsid w:val="00455866"/>
    <w:rsid w:val="00455B2E"/>
    <w:rsid w:val="00461184"/>
    <w:rsid w:val="00464024"/>
    <w:rsid w:val="004668E5"/>
    <w:rsid w:val="00480806"/>
    <w:rsid w:val="00483466"/>
    <w:rsid w:val="00484F1D"/>
    <w:rsid w:val="00490C1C"/>
    <w:rsid w:val="004915E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4B7E"/>
    <w:rsid w:val="00535F17"/>
    <w:rsid w:val="005409F8"/>
    <w:rsid w:val="00541A21"/>
    <w:rsid w:val="00542D7C"/>
    <w:rsid w:val="005439AE"/>
    <w:rsid w:val="0054472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32F1"/>
    <w:rsid w:val="005E6607"/>
    <w:rsid w:val="005F78AE"/>
    <w:rsid w:val="006067EA"/>
    <w:rsid w:val="0061392A"/>
    <w:rsid w:val="00617A80"/>
    <w:rsid w:val="00617F4E"/>
    <w:rsid w:val="00617F70"/>
    <w:rsid w:val="00622CC3"/>
    <w:rsid w:val="00626C9C"/>
    <w:rsid w:val="0063052F"/>
    <w:rsid w:val="006410D6"/>
    <w:rsid w:val="00642CFB"/>
    <w:rsid w:val="00645769"/>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20C9"/>
    <w:rsid w:val="008126FA"/>
    <w:rsid w:val="00814B3B"/>
    <w:rsid w:val="00814FA9"/>
    <w:rsid w:val="00820DA4"/>
    <w:rsid w:val="008218C5"/>
    <w:rsid w:val="008235B7"/>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8029B"/>
    <w:rsid w:val="00980DC4"/>
    <w:rsid w:val="009828AA"/>
    <w:rsid w:val="00985DE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29E1"/>
    <w:rsid w:val="00A65114"/>
    <w:rsid w:val="00A76FDA"/>
    <w:rsid w:val="00A81F59"/>
    <w:rsid w:val="00A829E4"/>
    <w:rsid w:val="00A82DEA"/>
    <w:rsid w:val="00A911A7"/>
    <w:rsid w:val="00A94723"/>
    <w:rsid w:val="00AA3137"/>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C782B"/>
    <w:rsid w:val="00BD338F"/>
    <w:rsid w:val="00BD3A59"/>
    <w:rsid w:val="00BD49D2"/>
    <w:rsid w:val="00BD6025"/>
    <w:rsid w:val="00BD6F64"/>
    <w:rsid w:val="00BE371F"/>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49"/>
    <w:rsid w:val="00CD6C7E"/>
    <w:rsid w:val="00CD749A"/>
    <w:rsid w:val="00CE0164"/>
    <w:rsid w:val="00CE1F7A"/>
    <w:rsid w:val="00CE41D0"/>
    <w:rsid w:val="00CE44A4"/>
    <w:rsid w:val="00CF0510"/>
    <w:rsid w:val="00CF082C"/>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3AB1"/>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234F"/>
    <w:rsid w:val="00E84871"/>
    <w:rsid w:val="00E8613F"/>
    <w:rsid w:val="00E8648F"/>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24909"/>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FEC34"/>
  <w15:docId w15:val="{038B9F67-C731-4F1E-B7BD-E69F8289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839A-62A0-4E81-B608-9C84420C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2020-08-10T20:39:00Z</cp:lastPrinted>
  <dcterms:created xsi:type="dcterms:W3CDTF">2020-08-10T20:40:00Z</dcterms:created>
  <dcterms:modified xsi:type="dcterms:W3CDTF">2020-08-10T20:40:00Z</dcterms:modified>
</cp:coreProperties>
</file>