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3345" w14:textId="6BA18F62" w:rsidR="00DC23FB" w:rsidRDefault="002F6005" w:rsidP="00DC23FB">
      <w:pPr>
        <w:ind w:left="180"/>
        <w:rPr>
          <w:rFonts w:ascii="Calibri" w:hAnsi="Calibri" w:cs="Calibri"/>
          <w:b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27F71557" wp14:editId="332AEA22">
            <wp:simplePos x="0" y="0"/>
            <wp:positionH relativeFrom="column">
              <wp:posOffset>-8603</wp:posOffset>
            </wp:positionH>
            <wp:positionV relativeFrom="paragraph">
              <wp:posOffset>-279400</wp:posOffset>
            </wp:positionV>
            <wp:extent cx="6181344" cy="1335024"/>
            <wp:effectExtent l="0" t="0" r="0" b="0"/>
            <wp:wrapNone/>
            <wp:docPr id="403347383" name="Picture 1" descr="A black and white label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47383" name="Picture 1" descr="A black and white label with black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344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A0141" w14:textId="7B1E8299" w:rsidR="00DC23FB" w:rsidRDefault="00DC23FB">
      <w:pPr>
        <w:ind w:left="180"/>
        <w:rPr>
          <w:rFonts w:ascii="Calibri" w:hAnsi="Calibri" w:cs="Calibri"/>
          <w:b/>
        </w:rPr>
      </w:pPr>
    </w:p>
    <w:p w14:paraId="1037601B" w14:textId="31AE5DEA" w:rsidR="002F6005" w:rsidRDefault="002F6005">
      <w:pPr>
        <w:ind w:left="180"/>
        <w:rPr>
          <w:rFonts w:ascii="Calibri" w:hAnsi="Calibri" w:cs="Calibri"/>
          <w:b/>
        </w:rPr>
      </w:pPr>
    </w:p>
    <w:p w14:paraId="2B995168" w14:textId="77777777" w:rsidR="002F6005" w:rsidRDefault="002F6005">
      <w:pPr>
        <w:ind w:left="180"/>
        <w:rPr>
          <w:rFonts w:ascii="Calibri" w:hAnsi="Calibri" w:cs="Calibri"/>
          <w:b/>
        </w:rPr>
      </w:pPr>
    </w:p>
    <w:p w14:paraId="058E4F0E" w14:textId="442CEA5D" w:rsidR="002F6005" w:rsidRDefault="002F6005">
      <w:pPr>
        <w:ind w:left="180"/>
        <w:rPr>
          <w:rFonts w:ascii="Calibri" w:hAnsi="Calibri" w:cs="Calibri"/>
          <w:b/>
        </w:rPr>
      </w:pPr>
    </w:p>
    <w:p w14:paraId="7D7B0445" w14:textId="666C1DCC" w:rsidR="002F6005" w:rsidRDefault="002F6005">
      <w:pPr>
        <w:ind w:left="180"/>
        <w:rPr>
          <w:rFonts w:ascii="Calibri" w:hAnsi="Calibri" w:cs="Calibri"/>
          <w:b/>
        </w:rPr>
      </w:pPr>
    </w:p>
    <w:p w14:paraId="3B091EC8" w14:textId="77777777" w:rsidR="002F6005" w:rsidRDefault="002F6005">
      <w:pPr>
        <w:ind w:left="180"/>
        <w:rPr>
          <w:rFonts w:ascii="Calibri" w:hAnsi="Calibri" w:cs="Calibri"/>
          <w:b/>
        </w:rPr>
      </w:pPr>
    </w:p>
    <w:p w14:paraId="743097A6" w14:textId="735FBE01" w:rsidR="00C775BF" w:rsidRPr="002F6005" w:rsidRDefault="00A35F67">
      <w:pPr>
        <w:ind w:left="180"/>
        <w:rPr>
          <w:rFonts w:ascii="Calibri" w:hAnsi="Calibri" w:cs="Calibri"/>
          <w:b/>
          <w:sz w:val="28"/>
          <w:szCs w:val="28"/>
        </w:rPr>
      </w:pPr>
      <w:r w:rsidRPr="002F6005">
        <w:rPr>
          <w:rFonts w:ascii="Calibri" w:hAnsi="Calibri" w:cs="Calibri"/>
          <w:b/>
          <w:sz w:val="28"/>
          <w:szCs w:val="28"/>
        </w:rPr>
        <w:t>How to Compost and Recycle</w:t>
      </w:r>
    </w:p>
    <w:p w14:paraId="57B353C5" w14:textId="719589F9" w:rsidR="00C775BF" w:rsidRDefault="00C775BF">
      <w:pPr>
        <w:ind w:left="180"/>
        <w:rPr>
          <w:rFonts w:ascii="Calibri" w:hAnsi="Calibri" w:cs="Calibri"/>
          <w:b/>
        </w:rPr>
      </w:pPr>
    </w:p>
    <w:p w14:paraId="5A8947FA" w14:textId="353DFFFD" w:rsidR="00C775BF" w:rsidRDefault="00A35F67">
      <w:pPr>
        <w:ind w:left="18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Tuesday, October 6, 2026, 6</w:t>
      </w:r>
      <w:r w:rsidR="00C775BF">
        <w:rPr>
          <w:rFonts w:ascii="Calibri" w:hAnsi="Calibri" w:cs="Calibri"/>
          <w:b/>
        </w:rPr>
        <w:t xml:space="preserve"> pm</w:t>
      </w:r>
    </w:p>
    <w:p w14:paraId="1D660CDF" w14:textId="1D4E9B1E" w:rsidR="00A35F67" w:rsidRDefault="00A35F67" w:rsidP="00C775BF">
      <w:pPr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Northfield Public Library Community Room</w:t>
      </w:r>
    </w:p>
    <w:p w14:paraId="3893A6DC" w14:textId="06B52AE8" w:rsidR="00A35F67" w:rsidRPr="00A35F67" w:rsidRDefault="00A35F67" w:rsidP="00A35F67">
      <w:pPr>
        <w:ind w:left="180"/>
        <w:rPr>
          <w:rFonts w:asciiTheme="minorHAnsi" w:hAnsiTheme="minorHAnsi" w:cstheme="minorHAnsi"/>
          <w:b/>
        </w:rPr>
      </w:pPr>
      <w:r w:rsidRPr="00A35F67">
        <w:rPr>
          <w:rFonts w:asciiTheme="minorHAnsi" w:hAnsiTheme="minorHAnsi" w:cstheme="minorHAnsi"/>
          <w:b/>
        </w:rPr>
        <w:t>Dickinson Memorial Library</w:t>
      </w:r>
    </w:p>
    <w:p w14:paraId="0360F07F" w14:textId="427BFEAB" w:rsidR="00A35F67" w:rsidRPr="00A35F67" w:rsidRDefault="00A35F67" w:rsidP="00A35F67">
      <w:pPr>
        <w:ind w:left="180"/>
        <w:rPr>
          <w:rFonts w:asciiTheme="minorHAnsi" w:hAnsiTheme="minorHAnsi" w:cstheme="minorHAnsi"/>
          <w:b/>
        </w:rPr>
      </w:pPr>
      <w:r w:rsidRPr="00A35F67">
        <w:rPr>
          <w:rStyle w:val="p-street-address"/>
          <w:rFonts w:asciiTheme="minorHAnsi" w:hAnsiTheme="minorHAnsi" w:cstheme="minorHAnsi"/>
          <w:b/>
        </w:rPr>
        <w:t>115 Main Street</w:t>
      </w:r>
      <w:r w:rsidRPr="00A35F67">
        <w:rPr>
          <w:rFonts w:asciiTheme="minorHAnsi" w:hAnsiTheme="minorHAnsi" w:cstheme="minorHAnsi"/>
          <w:b/>
        </w:rPr>
        <w:br/>
      </w:r>
      <w:r w:rsidRPr="00A35F67">
        <w:rPr>
          <w:rStyle w:val="locality"/>
          <w:rFonts w:asciiTheme="minorHAnsi" w:hAnsiTheme="minorHAnsi" w:cstheme="minorHAnsi"/>
          <w:b/>
        </w:rPr>
        <w:t>Northfield</w:t>
      </w:r>
      <w:r w:rsidRPr="00A35F67">
        <w:rPr>
          <w:rFonts w:asciiTheme="minorHAnsi" w:hAnsiTheme="minorHAnsi" w:cstheme="minorHAnsi"/>
          <w:b/>
        </w:rPr>
        <w:t xml:space="preserve">, </w:t>
      </w:r>
      <w:r w:rsidRPr="00A35F67">
        <w:rPr>
          <w:rStyle w:val="p-region"/>
          <w:rFonts w:asciiTheme="minorHAnsi" w:hAnsiTheme="minorHAnsi" w:cstheme="minorHAnsi"/>
          <w:b/>
        </w:rPr>
        <w:t>MA</w:t>
      </w:r>
      <w:r w:rsidRPr="00A35F67">
        <w:rPr>
          <w:rFonts w:asciiTheme="minorHAnsi" w:hAnsiTheme="minorHAnsi" w:cstheme="minorHAnsi"/>
          <w:b/>
        </w:rPr>
        <w:t xml:space="preserve"> </w:t>
      </w:r>
      <w:r w:rsidRPr="00A35F67">
        <w:rPr>
          <w:rStyle w:val="p-postal-code"/>
          <w:rFonts w:asciiTheme="minorHAnsi" w:hAnsiTheme="minorHAnsi" w:cstheme="minorHAnsi"/>
          <w:b/>
        </w:rPr>
        <w:t>01360</w:t>
      </w:r>
      <w:r w:rsidRPr="00A35F67">
        <w:rPr>
          <w:rFonts w:asciiTheme="minorHAnsi" w:hAnsiTheme="minorHAnsi" w:cstheme="minorHAnsi"/>
          <w:b/>
        </w:rPr>
        <w:t xml:space="preserve"> </w:t>
      </w:r>
    </w:p>
    <w:p w14:paraId="6F3BB602" w14:textId="77777777" w:rsidR="00A35F67" w:rsidRDefault="00A35F67" w:rsidP="00C775BF">
      <w:pPr>
        <w:ind w:left="180"/>
        <w:rPr>
          <w:rFonts w:ascii="Calibri" w:hAnsi="Calibri" w:cs="Calibri"/>
          <w:b/>
          <w:bCs/>
        </w:rPr>
      </w:pPr>
    </w:p>
    <w:p w14:paraId="625A7066" w14:textId="7372FD23" w:rsidR="00C775BF" w:rsidRPr="00C775BF" w:rsidRDefault="008C3729" w:rsidP="00C775BF">
      <w:pPr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Free and open to all Franklin County</w:t>
      </w:r>
      <w:r w:rsidR="00C775BF" w:rsidRPr="00C775BF">
        <w:rPr>
          <w:rFonts w:ascii="Calibri" w:hAnsi="Calibri" w:cs="Calibri"/>
          <w:b/>
          <w:bCs/>
        </w:rPr>
        <w:t xml:space="preserve"> residents</w:t>
      </w:r>
    </w:p>
    <w:p w14:paraId="3EDEB5C6" w14:textId="2B876A57" w:rsidR="002F6EBE" w:rsidRDefault="0043087F">
      <w:pPr>
        <w:ind w:left="180"/>
        <w:rPr>
          <w:rFonts w:ascii="Calibri" w:hAnsi="Calibri" w:cs="Calibri"/>
        </w:rPr>
      </w:pPr>
      <w:r w:rsidRPr="00E27EA9">
        <w:rPr>
          <w:rFonts w:ascii="Calibri" w:hAnsi="Calibri" w:cs="Calibri"/>
        </w:rPr>
        <w:br/>
      </w:r>
      <w:r w:rsidR="00410269">
        <w:rPr>
          <w:rFonts w:ascii="Calibri" w:hAnsi="Calibri" w:cs="Calibri"/>
        </w:rPr>
        <w:t>When you throw something “</w:t>
      </w:r>
      <w:r w:rsidR="00410269" w:rsidRPr="00410269">
        <w:rPr>
          <w:rFonts w:ascii="Calibri" w:hAnsi="Calibri" w:cs="Calibri"/>
          <w:i/>
        </w:rPr>
        <w:t>away</w:t>
      </w:r>
      <w:r w:rsidR="00410269">
        <w:rPr>
          <w:rFonts w:ascii="Calibri" w:hAnsi="Calibri" w:cs="Calibri"/>
        </w:rPr>
        <w:t xml:space="preserve">” where does it go? </w:t>
      </w:r>
      <w:r w:rsidR="00B32DC0" w:rsidRPr="00E27EA9">
        <w:rPr>
          <w:rFonts w:ascii="Calibri" w:hAnsi="Calibri" w:cs="Calibri"/>
        </w:rPr>
        <w:t xml:space="preserve">How can households reduce trash and save money through composting and recycling? </w:t>
      </w:r>
      <w:r w:rsidR="00C775BF">
        <w:rPr>
          <w:rFonts w:ascii="Calibri" w:hAnsi="Calibri" w:cs="Calibri"/>
        </w:rPr>
        <w:t xml:space="preserve">How do I compost at home? </w:t>
      </w:r>
      <w:r w:rsidR="00B32DC0" w:rsidRPr="00E27EA9">
        <w:rPr>
          <w:rFonts w:ascii="Calibri" w:hAnsi="Calibri" w:cs="Calibri"/>
        </w:rPr>
        <w:t xml:space="preserve">Do recyclables really get recycled? </w:t>
      </w:r>
      <w:r w:rsidR="00FC2013" w:rsidRPr="00E27EA9">
        <w:rPr>
          <w:rFonts w:ascii="Calibri" w:hAnsi="Calibri" w:cs="Calibri"/>
        </w:rPr>
        <w:t xml:space="preserve">What is </w:t>
      </w:r>
      <w:r w:rsidR="00C775BF">
        <w:rPr>
          <w:rFonts w:ascii="Calibri" w:hAnsi="Calibri" w:cs="Calibri"/>
        </w:rPr>
        <w:t>recyclable and compostable</w:t>
      </w:r>
      <w:r w:rsidR="00FC2013" w:rsidRPr="00E27EA9">
        <w:rPr>
          <w:rFonts w:ascii="Calibri" w:hAnsi="Calibri" w:cs="Calibri"/>
        </w:rPr>
        <w:t xml:space="preserve">? </w:t>
      </w:r>
      <w:r w:rsidR="00E21FFA" w:rsidRPr="00E27EA9">
        <w:rPr>
          <w:rFonts w:ascii="Calibri" w:hAnsi="Calibri" w:cs="Calibri"/>
        </w:rPr>
        <w:t>Amy Donovan, Program Director at Franklin County Solid Waste Management Distric</w:t>
      </w:r>
      <w:r w:rsidR="00FC2013" w:rsidRPr="00E27EA9">
        <w:rPr>
          <w:rFonts w:ascii="Calibri" w:hAnsi="Calibri" w:cs="Calibri"/>
        </w:rPr>
        <w:t xml:space="preserve">t, will answer these questions and more. </w:t>
      </w:r>
      <w:r w:rsidR="008C3729">
        <w:rPr>
          <w:rFonts w:ascii="Calibri" w:hAnsi="Calibri" w:cs="Calibri"/>
        </w:rPr>
        <w:t xml:space="preserve">She will also share local resources for purchasing low </w:t>
      </w:r>
      <w:r w:rsidR="00AE1851">
        <w:rPr>
          <w:rFonts w:ascii="Calibri" w:hAnsi="Calibri" w:cs="Calibri"/>
        </w:rPr>
        <w:t xml:space="preserve">cost home composting equipment, and tips for making composting easy and successful. </w:t>
      </w:r>
    </w:p>
    <w:p w14:paraId="4D60DB3E" w14:textId="77777777" w:rsidR="002F6EBE" w:rsidRDefault="002F6EBE">
      <w:pPr>
        <w:ind w:left="180"/>
        <w:rPr>
          <w:rFonts w:ascii="Calibri" w:hAnsi="Calibri" w:cs="Calibri"/>
        </w:rPr>
      </w:pPr>
    </w:p>
    <w:p w14:paraId="1A28B995" w14:textId="3DBA9828" w:rsidR="00E21FFA" w:rsidRDefault="00E21FFA">
      <w:pPr>
        <w:ind w:left="180"/>
        <w:rPr>
          <w:rFonts w:ascii="Calibri" w:hAnsi="Calibri" w:cs="Calibri"/>
        </w:rPr>
      </w:pPr>
      <w:r w:rsidRPr="00E27EA9">
        <w:rPr>
          <w:rFonts w:ascii="Calibri" w:hAnsi="Calibri" w:cs="Calibri"/>
        </w:rPr>
        <w:t>The Solid Waste District manages recycling, composting, and hazardous waste programs for 2</w:t>
      </w:r>
      <w:r w:rsidR="00AD6E3F" w:rsidRPr="00E27EA9">
        <w:rPr>
          <w:rFonts w:ascii="Calibri" w:hAnsi="Calibri" w:cs="Calibri"/>
        </w:rPr>
        <w:t>1</w:t>
      </w:r>
      <w:r w:rsidRPr="00E27EA9">
        <w:rPr>
          <w:rFonts w:ascii="Calibri" w:hAnsi="Calibri" w:cs="Calibri"/>
        </w:rPr>
        <w:t xml:space="preserve"> member towns, including 17 </w:t>
      </w:r>
      <w:r w:rsidR="000A5463" w:rsidRPr="00E27EA9">
        <w:rPr>
          <w:rFonts w:ascii="Calibri" w:hAnsi="Calibri" w:cs="Calibri"/>
        </w:rPr>
        <w:t xml:space="preserve">municipal </w:t>
      </w:r>
      <w:r w:rsidRPr="00E27EA9">
        <w:rPr>
          <w:rFonts w:ascii="Calibri" w:hAnsi="Calibri" w:cs="Calibri"/>
        </w:rPr>
        <w:t xml:space="preserve">transfer stations. </w:t>
      </w:r>
      <w:r w:rsidR="00294307" w:rsidRPr="00E27EA9">
        <w:rPr>
          <w:rFonts w:ascii="Calibri" w:hAnsi="Calibri" w:cs="Calibri"/>
        </w:rPr>
        <w:t>Over the past 1</w:t>
      </w:r>
      <w:r w:rsidR="000645FC">
        <w:rPr>
          <w:rFonts w:ascii="Calibri" w:hAnsi="Calibri" w:cs="Calibri"/>
        </w:rPr>
        <w:t>9</w:t>
      </w:r>
      <w:r w:rsidR="00294307" w:rsidRPr="00E27EA9">
        <w:rPr>
          <w:rFonts w:ascii="Calibri" w:hAnsi="Calibri" w:cs="Calibri"/>
        </w:rPr>
        <w:t xml:space="preserve"> years</w:t>
      </w:r>
      <w:r w:rsidR="00B32DC0">
        <w:rPr>
          <w:rFonts w:ascii="Calibri" w:hAnsi="Calibri" w:cs="Calibri"/>
        </w:rPr>
        <w:t>,</w:t>
      </w:r>
      <w:r w:rsidR="00294307" w:rsidRPr="00E27EA9">
        <w:rPr>
          <w:rFonts w:ascii="Calibri" w:hAnsi="Calibri" w:cs="Calibri"/>
        </w:rPr>
        <w:t xml:space="preserve"> </w:t>
      </w:r>
      <w:r w:rsidR="002F6005">
        <w:rPr>
          <w:rFonts w:ascii="Calibri" w:hAnsi="Calibri" w:cs="Calibri"/>
        </w:rPr>
        <w:t xml:space="preserve">Amy </w:t>
      </w:r>
      <w:r w:rsidR="00294307" w:rsidRPr="00E27EA9">
        <w:rPr>
          <w:rFonts w:ascii="Calibri" w:hAnsi="Calibri" w:cs="Calibri"/>
        </w:rPr>
        <w:t>Donovan has</w:t>
      </w:r>
      <w:r w:rsidR="00412932">
        <w:rPr>
          <w:rFonts w:ascii="Calibri" w:hAnsi="Calibri" w:cs="Calibri"/>
        </w:rPr>
        <w:t xml:space="preserve"> </w:t>
      </w:r>
      <w:r w:rsidR="00294307" w:rsidRPr="00E27EA9">
        <w:rPr>
          <w:rFonts w:ascii="Calibri" w:hAnsi="Calibri" w:cs="Calibri"/>
        </w:rPr>
        <w:t>started 25 school compost programs</w:t>
      </w:r>
      <w:r w:rsidR="00412932">
        <w:rPr>
          <w:rFonts w:ascii="Calibri" w:hAnsi="Calibri" w:cs="Calibri"/>
        </w:rPr>
        <w:t xml:space="preserve"> and</w:t>
      </w:r>
      <w:r w:rsidR="00294307" w:rsidRPr="00E27EA9">
        <w:rPr>
          <w:rFonts w:ascii="Calibri" w:hAnsi="Calibri" w:cs="Calibri"/>
        </w:rPr>
        <w:t xml:space="preserve"> launched 1</w:t>
      </w:r>
      <w:r w:rsidR="00C775BF">
        <w:rPr>
          <w:rFonts w:ascii="Calibri" w:hAnsi="Calibri" w:cs="Calibri"/>
        </w:rPr>
        <w:t>5</w:t>
      </w:r>
      <w:r w:rsidR="00294307" w:rsidRPr="00E27EA9">
        <w:rPr>
          <w:rFonts w:ascii="Calibri" w:hAnsi="Calibri" w:cs="Calibri"/>
        </w:rPr>
        <w:t xml:space="preserve"> municipal compost program</w:t>
      </w:r>
      <w:r w:rsidR="00412932">
        <w:rPr>
          <w:rFonts w:ascii="Calibri" w:hAnsi="Calibri" w:cs="Calibri"/>
        </w:rPr>
        <w:t>s</w:t>
      </w:r>
      <w:r w:rsidR="00294307" w:rsidRPr="00E27EA9">
        <w:rPr>
          <w:rFonts w:ascii="Calibri" w:hAnsi="Calibri" w:cs="Calibri"/>
        </w:rPr>
        <w:t>.</w:t>
      </w:r>
      <w:r w:rsidR="00FC2013" w:rsidRPr="00E27EA9">
        <w:rPr>
          <w:rFonts w:ascii="Calibri" w:hAnsi="Calibri" w:cs="Calibri"/>
        </w:rPr>
        <w:t xml:space="preserve"> She serves on the Advisory Board of the Springfield Materials Recycling Facility (MRF), where recyclables from Franklin County </w:t>
      </w:r>
      <w:r w:rsidR="000645FC">
        <w:rPr>
          <w:rFonts w:ascii="Calibri" w:hAnsi="Calibri" w:cs="Calibri"/>
        </w:rPr>
        <w:t xml:space="preserve">towns </w:t>
      </w:r>
      <w:r w:rsidR="00FC2013" w:rsidRPr="00E27EA9">
        <w:rPr>
          <w:rFonts w:ascii="Calibri" w:hAnsi="Calibri" w:cs="Calibri"/>
        </w:rPr>
        <w:t xml:space="preserve">are sorted, baled and marketed for </w:t>
      </w:r>
      <w:r w:rsidR="00C775BF">
        <w:rPr>
          <w:rFonts w:ascii="Calibri" w:hAnsi="Calibri" w:cs="Calibri"/>
        </w:rPr>
        <w:t>recycling</w:t>
      </w:r>
      <w:r w:rsidR="00FC2013" w:rsidRPr="00E27EA9">
        <w:rPr>
          <w:rFonts w:ascii="Calibri" w:hAnsi="Calibri" w:cs="Calibri"/>
        </w:rPr>
        <w:t xml:space="preserve">. </w:t>
      </w:r>
    </w:p>
    <w:p w14:paraId="20FBF834" w14:textId="77777777" w:rsidR="00C775BF" w:rsidRPr="00E27EA9" w:rsidRDefault="00C775BF">
      <w:pPr>
        <w:ind w:left="180"/>
        <w:rPr>
          <w:rFonts w:ascii="Calibri" w:hAnsi="Calibri" w:cs="Calibri"/>
        </w:rPr>
      </w:pPr>
    </w:p>
    <w:p w14:paraId="3F41123D" w14:textId="02DBDD61" w:rsidR="00040529" w:rsidRPr="00040529" w:rsidRDefault="00040529" w:rsidP="00040529">
      <w:pPr>
        <w:ind w:left="180"/>
        <w:rPr>
          <w:rFonts w:asciiTheme="minorHAnsi" w:hAnsiTheme="minorHAnsi" w:cstheme="minorHAnsi"/>
        </w:rPr>
      </w:pPr>
      <w:r w:rsidRPr="00040529">
        <w:rPr>
          <w:rFonts w:asciiTheme="minorHAnsi" w:hAnsiTheme="minorHAnsi" w:cstheme="minorHAnsi"/>
        </w:rPr>
        <w:t xml:space="preserve">For more information, contact </w:t>
      </w:r>
      <w:hyperlink r:id="rId6" w:history="1">
        <w:r w:rsidRPr="00040529">
          <w:rPr>
            <w:rStyle w:val="Hyperlink"/>
            <w:rFonts w:asciiTheme="minorHAnsi" w:hAnsiTheme="minorHAnsi" w:cstheme="minorHAnsi"/>
          </w:rPr>
          <w:t>amy@franklincountywastedistrict.org</w:t>
        </w:r>
      </w:hyperlink>
      <w:r w:rsidRPr="00040529">
        <w:rPr>
          <w:rFonts w:asciiTheme="minorHAnsi" w:hAnsiTheme="minorHAnsi" w:cstheme="minorHAnsi"/>
        </w:rPr>
        <w:t xml:space="preserve">; (413) 772-2438.  </w:t>
      </w:r>
      <w:r w:rsidRPr="00040529">
        <w:rPr>
          <w:rFonts w:asciiTheme="minorHAnsi" w:hAnsiTheme="minorHAnsi" w:cstheme="minorHAnsi"/>
          <w:szCs w:val="20"/>
        </w:rPr>
        <w:t>MA Relay for the hearing impaired: 711 or 1-800-439-2370 (TTY/TDD)</w:t>
      </w:r>
      <w:r w:rsidRPr="00040529">
        <w:rPr>
          <w:rFonts w:asciiTheme="minorHAnsi" w:hAnsiTheme="minorHAnsi" w:cstheme="minorHAnsi"/>
        </w:rPr>
        <w:t>. The District is an equal opportunity provider.</w:t>
      </w:r>
    </w:p>
    <w:p w14:paraId="27643D6E" w14:textId="77777777" w:rsidR="00711EB1" w:rsidRDefault="00711EB1">
      <w:pPr>
        <w:ind w:left="180"/>
        <w:rPr>
          <w:rFonts w:ascii="Bell MT" w:hAnsi="Bell MT"/>
        </w:rPr>
      </w:pPr>
    </w:p>
    <w:sectPr w:rsidR="00711EB1" w:rsidSect="002F600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C1071"/>
    <w:multiLevelType w:val="hybridMultilevel"/>
    <w:tmpl w:val="F09E87D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FC37A6A"/>
    <w:multiLevelType w:val="hybridMultilevel"/>
    <w:tmpl w:val="EB0A5DE2"/>
    <w:lvl w:ilvl="0" w:tplc="276A8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13C00"/>
    <w:multiLevelType w:val="hybridMultilevel"/>
    <w:tmpl w:val="0CA8DD64"/>
    <w:lvl w:ilvl="0" w:tplc="276A8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3497598">
    <w:abstractNumId w:val="2"/>
  </w:num>
  <w:num w:numId="2" w16cid:durableId="1267809387">
    <w:abstractNumId w:val="1"/>
  </w:num>
  <w:num w:numId="3" w16cid:durableId="133603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4F"/>
    <w:rsid w:val="00040529"/>
    <w:rsid w:val="000576DF"/>
    <w:rsid w:val="000645FC"/>
    <w:rsid w:val="000A002D"/>
    <w:rsid w:val="000A5463"/>
    <w:rsid w:val="000F2044"/>
    <w:rsid w:val="00294307"/>
    <w:rsid w:val="002F6005"/>
    <w:rsid w:val="002F6EBE"/>
    <w:rsid w:val="00410269"/>
    <w:rsid w:val="00412932"/>
    <w:rsid w:val="00412AC3"/>
    <w:rsid w:val="0043087F"/>
    <w:rsid w:val="00526575"/>
    <w:rsid w:val="0064254F"/>
    <w:rsid w:val="006569E1"/>
    <w:rsid w:val="00711EB1"/>
    <w:rsid w:val="008C3729"/>
    <w:rsid w:val="00967945"/>
    <w:rsid w:val="00A06B74"/>
    <w:rsid w:val="00A35F67"/>
    <w:rsid w:val="00AD6E3F"/>
    <w:rsid w:val="00AD7792"/>
    <w:rsid w:val="00AE1851"/>
    <w:rsid w:val="00B32DC0"/>
    <w:rsid w:val="00B543CD"/>
    <w:rsid w:val="00BC72D6"/>
    <w:rsid w:val="00C775BF"/>
    <w:rsid w:val="00C82E50"/>
    <w:rsid w:val="00D97C6D"/>
    <w:rsid w:val="00DC23FB"/>
    <w:rsid w:val="00E2115B"/>
    <w:rsid w:val="00E21FFA"/>
    <w:rsid w:val="00E27EA9"/>
    <w:rsid w:val="00E41D4F"/>
    <w:rsid w:val="00FC2013"/>
    <w:rsid w:val="00FE2795"/>
    <w:rsid w:val="00FF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62515"/>
  <w15:chartTrackingRefBased/>
  <w15:docId w15:val="{117F5FDA-931A-4A47-BC5B-AE2F404E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pPr>
      <w:spacing w:before="100" w:beforeAutospacing="1" w:after="100" w:afterAutospacing="1"/>
    </w:pPr>
  </w:style>
  <w:style w:type="character" w:styleId="Hyperlink">
    <w:name w:val="Hyperlink"/>
    <w:semiHidden/>
    <w:rPr>
      <w:color w:val="0000FF"/>
      <w:u w:val="single"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BodyText">
    <w:name w:val="Body Text"/>
    <w:basedOn w:val="Normal"/>
    <w:semiHidden/>
    <w:rPr>
      <w:rFonts w:ascii="Bell MT" w:hAnsi="Bell MT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3FB"/>
    <w:rPr>
      <w:color w:val="605E5C"/>
      <w:shd w:val="clear" w:color="auto" w:fill="E1DFDD"/>
    </w:rPr>
  </w:style>
  <w:style w:type="character" w:customStyle="1" w:styleId="p-street-address">
    <w:name w:val="p-street-address"/>
    <w:basedOn w:val="DefaultParagraphFont"/>
    <w:rsid w:val="00A35F67"/>
  </w:style>
  <w:style w:type="character" w:customStyle="1" w:styleId="locality">
    <w:name w:val="locality"/>
    <w:basedOn w:val="DefaultParagraphFont"/>
    <w:rsid w:val="00A35F67"/>
  </w:style>
  <w:style w:type="character" w:customStyle="1" w:styleId="p-region">
    <w:name w:val="p-region"/>
    <w:basedOn w:val="DefaultParagraphFont"/>
    <w:rsid w:val="00A35F67"/>
  </w:style>
  <w:style w:type="character" w:customStyle="1" w:styleId="p-postal-code">
    <w:name w:val="p-postal-code"/>
    <w:basedOn w:val="DefaultParagraphFont"/>
    <w:rsid w:val="00A35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5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y@franklincountywastedistrict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Gill Energy Commission will be holding a FREE Composting Made Easy workshop on Saturday,  April 5th, 10am-12noon at the Gi</vt:lpstr>
    </vt:vector>
  </TitlesOfParts>
  <Company>fcswmd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Gill Energy Commission will be holding a FREE Composting Made Easy workshop on Saturday,  April 5th, 10am-12noon at the Gi</dc:title>
  <dc:subject/>
  <dc:creator>FCSWMD</dc:creator>
  <cp:keywords/>
  <dc:description/>
  <cp:lastModifiedBy>Board of Assessors</cp:lastModifiedBy>
  <cp:revision>2</cp:revision>
  <dcterms:created xsi:type="dcterms:W3CDTF">2026-10-01T16:53:00Z</dcterms:created>
  <dcterms:modified xsi:type="dcterms:W3CDTF">2026-10-01T16:53:00Z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2cdbe5c1-34ed-47a5-839b-c4b8ae9ec8cc</vt:lpwstr>
  </property>
</Properties>
</file>