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24BD" w14:textId="77777777" w:rsidR="007B76EE" w:rsidRDefault="007B76EE" w:rsidP="007B76EE">
      <w:pPr>
        <w:spacing w:after="0" w:line="240" w:lineRule="auto"/>
        <w:rPr>
          <w:rFonts w:ascii="Arial" w:hAnsi="Arial" w:cs="Arial"/>
        </w:rPr>
      </w:pPr>
      <w:r w:rsidRPr="007B76EE">
        <w:rPr>
          <w:rFonts w:ascii="Arial" w:hAnsi="Arial" w:cs="Arial"/>
          <w:b/>
          <w:bCs/>
        </w:rPr>
        <w:t xml:space="preserve">Rowe Conservation Commission </w:t>
      </w:r>
      <w:r w:rsidRPr="007B76EE">
        <w:rPr>
          <w:rFonts w:ascii="Arial" w:hAnsi="Arial" w:cs="Arial"/>
        </w:rPr>
        <w:t xml:space="preserve">July 9th, 5:00pm </w:t>
      </w:r>
    </w:p>
    <w:p w14:paraId="126C53AC" w14:textId="528EC332" w:rsidR="007B76EE" w:rsidRPr="007B76EE" w:rsidRDefault="007B76EE" w:rsidP="007B76EE">
      <w:pPr>
        <w:spacing w:after="0" w:line="240" w:lineRule="auto"/>
        <w:rPr>
          <w:rFonts w:ascii="Arial" w:hAnsi="Arial" w:cs="Arial"/>
        </w:rPr>
      </w:pPr>
      <w:r w:rsidRPr="007B76EE">
        <w:rPr>
          <w:rFonts w:ascii="Arial" w:hAnsi="Arial" w:cs="Arial"/>
        </w:rPr>
        <w:t>Rowe Town Hall, Conference Room #1</w:t>
      </w:r>
    </w:p>
    <w:p w14:paraId="60D2AFB9" w14:textId="77777777" w:rsidR="007B76EE" w:rsidRPr="007B76EE" w:rsidRDefault="007B76EE" w:rsidP="007B76EE">
      <w:pPr>
        <w:spacing w:after="0" w:line="240" w:lineRule="auto"/>
        <w:rPr>
          <w:rFonts w:ascii="Arial" w:hAnsi="Arial" w:cs="Arial"/>
          <w:sz w:val="16"/>
          <w:szCs w:val="16"/>
        </w:rPr>
      </w:pPr>
    </w:p>
    <w:p w14:paraId="0DAC2C91" w14:textId="77777777" w:rsidR="007B76EE" w:rsidRPr="007B76EE" w:rsidRDefault="007B76EE" w:rsidP="007B76EE">
      <w:pPr>
        <w:spacing w:after="0" w:line="240" w:lineRule="auto"/>
        <w:rPr>
          <w:rFonts w:ascii="Arial" w:hAnsi="Arial" w:cs="Arial"/>
        </w:rPr>
      </w:pPr>
      <w:r w:rsidRPr="007B76EE">
        <w:rPr>
          <w:rFonts w:ascii="Arial" w:hAnsi="Arial" w:cs="Arial"/>
        </w:rPr>
        <w:t>Individuals who cannot attend but wish to participate may do so via Zoom.</w:t>
      </w:r>
    </w:p>
    <w:p w14:paraId="213680C8" w14:textId="77777777" w:rsidR="007B76EE" w:rsidRPr="007B76EE" w:rsidRDefault="007B76EE" w:rsidP="007B76EE">
      <w:pPr>
        <w:spacing w:after="0" w:line="240" w:lineRule="auto"/>
        <w:rPr>
          <w:rFonts w:ascii="Arial" w:hAnsi="Arial" w:cs="Arial"/>
        </w:rPr>
      </w:pPr>
      <w:r w:rsidRPr="007B76EE">
        <w:rPr>
          <w:rFonts w:ascii="Arial" w:hAnsi="Arial" w:cs="Arial"/>
        </w:rPr>
        <w:t>REMOTE PARTICIPATION INFORMATION:</w:t>
      </w:r>
    </w:p>
    <w:p w14:paraId="42F744C9" w14:textId="77777777" w:rsidR="007B76EE" w:rsidRPr="007B76EE" w:rsidRDefault="007B76EE" w:rsidP="007B76EE">
      <w:pPr>
        <w:spacing w:after="0" w:line="240" w:lineRule="auto"/>
        <w:rPr>
          <w:rFonts w:ascii="Arial" w:hAnsi="Arial" w:cs="Arial"/>
        </w:rPr>
      </w:pPr>
      <w:r w:rsidRPr="007B76EE">
        <w:rPr>
          <w:rFonts w:ascii="Arial" w:hAnsi="Arial" w:cs="Arial"/>
        </w:rPr>
        <w:t>Meeting Host: zoom.us Meeting ID: 288-065-7034</w:t>
      </w:r>
    </w:p>
    <w:p w14:paraId="23169B7A" w14:textId="77777777" w:rsidR="007B76EE" w:rsidRPr="007B76EE" w:rsidRDefault="007B76EE" w:rsidP="007B76EE">
      <w:pPr>
        <w:spacing w:after="0" w:line="240" w:lineRule="auto"/>
        <w:rPr>
          <w:rFonts w:ascii="Arial" w:hAnsi="Arial" w:cs="Arial"/>
        </w:rPr>
      </w:pPr>
      <w:r w:rsidRPr="007B76EE">
        <w:rPr>
          <w:rFonts w:ascii="Arial" w:hAnsi="Arial" w:cs="Arial"/>
        </w:rPr>
        <w:t>URL: https://zoom.us/j/2880657034 Telephone: 312-626-6799</w:t>
      </w:r>
    </w:p>
    <w:p w14:paraId="35576399" w14:textId="77777777" w:rsidR="007B76EE" w:rsidRPr="007B76EE" w:rsidRDefault="007B76EE" w:rsidP="007B76EE">
      <w:pPr>
        <w:spacing w:after="0" w:line="240" w:lineRule="auto"/>
        <w:rPr>
          <w:rFonts w:ascii="Arial" w:hAnsi="Arial" w:cs="Arial"/>
          <w:sz w:val="16"/>
          <w:szCs w:val="16"/>
        </w:rPr>
      </w:pPr>
    </w:p>
    <w:p w14:paraId="7494BAF9" w14:textId="77777777" w:rsidR="007B76EE" w:rsidRPr="007B76EE" w:rsidRDefault="007B76EE" w:rsidP="007B76EE">
      <w:pPr>
        <w:spacing w:after="0" w:line="240" w:lineRule="auto"/>
        <w:rPr>
          <w:rFonts w:ascii="Arial" w:hAnsi="Arial" w:cs="Arial"/>
        </w:rPr>
      </w:pPr>
      <w:r w:rsidRPr="007B76EE">
        <w:rPr>
          <w:rFonts w:ascii="Arial" w:hAnsi="Arial" w:cs="Arial"/>
        </w:rPr>
        <w:t>Present: Ramon Sanchez, Aaron Poulin; remote, Bob Clancy</w:t>
      </w:r>
    </w:p>
    <w:p w14:paraId="08D5CCDC" w14:textId="77777777" w:rsidR="007B76EE" w:rsidRPr="007B76EE" w:rsidRDefault="007B76EE" w:rsidP="007B76EE">
      <w:pPr>
        <w:spacing w:after="0" w:line="240" w:lineRule="auto"/>
        <w:rPr>
          <w:rFonts w:ascii="Arial" w:hAnsi="Arial" w:cs="Arial"/>
        </w:rPr>
      </w:pPr>
      <w:r w:rsidRPr="007B76EE">
        <w:rPr>
          <w:rFonts w:ascii="Arial" w:hAnsi="Arial" w:cs="Arial"/>
        </w:rPr>
        <w:t>Others Present: none</w:t>
      </w:r>
    </w:p>
    <w:p w14:paraId="0D20C4B4" w14:textId="77777777" w:rsidR="007B76EE" w:rsidRPr="007B76EE" w:rsidRDefault="007B76EE" w:rsidP="007B76EE">
      <w:pPr>
        <w:spacing w:after="0" w:line="240" w:lineRule="auto"/>
        <w:rPr>
          <w:rFonts w:ascii="Arial" w:hAnsi="Arial" w:cs="Arial"/>
          <w:sz w:val="16"/>
          <w:szCs w:val="16"/>
        </w:rPr>
      </w:pPr>
    </w:p>
    <w:p w14:paraId="3D26EA62" w14:textId="77777777" w:rsidR="007B76EE" w:rsidRPr="007B76EE" w:rsidRDefault="007B76EE" w:rsidP="007B76EE">
      <w:pPr>
        <w:spacing w:after="0" w:line="240" w:lineRule="auto"/>
        <w:rPr>
          <w:rFonts w:ascii="Arial" w:hAnsi="Arial" w:cs="Arial"/>
        </w:rPr>
      </w:pPr>
      <w:r w:rsidRPr="007B76EE">
        <w:rPr>
          <w:rFonts w:ascii="Arial" w:hAnsi="Arial" w:cs="Arial"/>
        </w:rPr>
        <w:t>Meeting Minutes</w:t>
      </w:r>
    </w:p>
    <w:p w14:paraId="18FA85E6" w14:textId="77777777" w:rsidR="007B76EE" w:rsidRPr="007B76EE" w:rsidRDefault="007B76EE" w:rsidP="007B76EE">
      <w:pPr>
        <w:spacing w:after="0" w:line="240" w:lineRule="auto"/>
        <w:rPr>
          <w:rFonts w:ascii="Arial" w:hAnsi="Arial" w:cs="Arial"/>
          <w:sz w:val="16"/>
          <w:szCs w:val="16"/>
        </w:rPr>
      </w:pPr>
    </w:p>
    <w:p w14:paraId="5DEF894B" w14:textId="6A5B8C63" w:rsidR="007B76EE" w:rsidRPr="007B76EE" w:rsidRDefault="007B76EE" w:rsidP="007B76EE">
      <w:pPr>
        <w:spacing w:after="0" w:line="240" w:lineRule="auto"/>
        <w:ind w:left="540" w:hanging="540"/>
        <w:rPr>
          <w:rFonts w:ascii="Arial" w:hAnsi="Arial" w:cs="Arial"/>
        </w:rPr>
      </w:pPr>
      <w:r w:rsidRPr="007B76EE">
        <w:rPr>
          <w:rFonts w:ascii="Arial" w:hAnsi="Arial" w:cs="Arial"/>
        </w:rPr>
        <w:t>1</w:t>
      </w:r>
      <w:r>
        <w:rPr>
          <w:rFonts w:ascii="Arial" w:hAnsi="Arial" w:cs="Arial"/>
        </w:rPr>
        <w:tab/>
      </w:r>
      <w:r w:rsidRPr="007B76EE">
        <w:rPr>
          <w:rFonts w:ascii="Arial" w:hAnsi="Arial" w:cs="Arial"/>
        </w:rPr>
        <w:t>The meeting was called to order at 5:08pm.</w:t>
      </w:r>
    </w:p>
    <w:p w14:paraId="4972D9B0" w14:textId="77777777" w:rsidR="007B76EE" w:rsidRPr="00ED4967" w:rsidRDefault="007B76EE" w:rsidP="007B76EE">
      <w:pPr>
        <w:spacing w:after="0" w:line="240" w:lineRule="auto"/>
        <w:rPr>
          <w:rFonts w:ascii="Arial" w:hAnsi="Arial" w:cs="Arial"/>
          <w:sz w:val="16"/>
          <w:szCs w:val="16"/>
        </w:rPr>
      </w:pPr>
    </w:p>
    <w:p w14:paraId="56160DCD" w14:textId="6967DD02" w:rsidR="007B76EE" w:rsidRPr="007B76EE" w:rsidRDefault="007B76EE" w:rsidP="007B76EE">
      <w:pPr>
        <w:spacing w:after="0" w:line="240" w:lineRule="auto"/>
        <w:ind w:left="540" w:hanging="540"/>
        <w:rPr>
          <w:rFonts w:ascii="Arial" w:hAnsi="Arial" w:cs="Arial"/>
        </w:rPr>
      </w:pPr>
      <w:r w:rsidRPr="007B76EE">
        <w:rPr>
          <w:rFonts w:ascii="Arial" w:hAnsi="Arial" w:cs="Arial"/>
        </w:rPr>
        <w:t>2</w:t>
      </w:r>
      <w:r>
        <w:rPr>
          <w:rFonts w:ascii="Arial" w:hAnsi="Arial" w:cs="Arial"/>
        </w:rPr>
        <w:tab/>
      </w:r>
      <w:r w:rsidRPr="007B76EE">
        <w:rPr>
          <w:rFonts w:ascii="Arial" w:hAnsi="Arial" w:cs="Arial"/>
        </w:rPr>
        <w:t xml:space="preserve">Reviewed the minutes of the June 11th, </w:t>
      </w:r>
      <w:r w:rsidRPr="007B76EE">
        <w:rPr>
          <w:rFonts w:ascii="Arial" w:hAnsi="Arial" w:cs="Arial"/>
        </w:rPr>
        <w:t>2025,</w:t>
      </w:r>
      <w:r w:rsidRPr="007B76EE">
        <w:rPr>
          <w:rFonts w:ascii="Arial" w:hAnsi="Arial" w:cs="Arial"/>
        </w:rPr>
        <w:t xml:space="preserve"> meeting. Motion to accept the minutes by Ramon, seconded by Aaron, passed by all Commissioners present.</w:t>
      </w:r>
    </w:p>
    <w:p w14:paraId="271C5BA6" w14:textId="77777777" w:rsidR="007B76EE" w:rsidRPr="00912EAF" w:rsidRDefault="007B76EE" w:rsidP="007B76EE">
      <w:pPr>
        <w:spacing w:after="0" w:line="240" w:lineRule="auto"/>
        <w:rPr>
          <w:rFonts w:ascii="Arial" w:hAnsi="Arial" w:cs="Arial"/>
          <w:sz w:val="16"/>
          <w:szCs w:val="16"/>
        </w:rPr>
      </w:pPr>
    </w:p>
    <w:p w14:paraId="05F4B18C" w14:textId="46F8155D" w:rsidR="007B76EE" w:rsidRPr="007B76EE" w:rsidRDefault="007B76EE" w:rsidP="007B76EE">
      <w:pPr>
        <w:spacing w:after="0" w:line="240" w:lineRule="auto"/>
        <w:ind w:left="540" w:hanging="540"/>
        <w:rPr>
          <w:rFonts w:ascii="Arial" w:hAnsi="Arial" w:cs="Arial"/>
        </w:rPr>
      </w:pPr>
      <w:r w:rsidRPr="007B76EE">
        <w:rPr>
          <w:rFonts w:ascii="Arial" w:hAnsi="Arial" w:cs="Arial"/>
        </w:rPr>
        <w:t>3</w:t>
      </w:r>
      <w:r>
        <w:rPr>
          <w:rFonts w:ascii="Arial" w:hAnsi="Arial" w:cs="Arial"/>
        </w:rPr>
        <w:tab/>
      </w:r>
      <w:r w:rsidRPr="007B76EE">
        <w:rPr>
          <w:rFonts w:ascii="Arial" w:hAnsi="Arial" w:cs="Arial"/>
        </w:rPr>
        <w:t>Update on the Vernal Pool project at Rowe Park at the next meeting. Data documents were scanned in.</w:t>
      </w:r>
    </w:p>
    <w:p w14:paraId="174BEADB" w14:textId="77777777" w:rsidR="007B76EE" w:rsidRPr="00912EAF" w:rsidRDefault="007B76EE" w:rsidP="007B76EE">
      <w:pPr>
        <w:spacing w:after="0" w:line="240" w:lineRule="auto"/>
        <w:rPr>
          <w:rFonts w:ascii="Arial" w:hAnsi="Arial" w:cs="Arial"/>
          <w:sz w:val="16"/>
          <w:szCs w:val="16"/>
        </w:rPr>
      </w:pPr>
    </w:p>
    <w:p w14:paraId="567D805D" w14:textId="0D8A795E" w:rsidR="007B76EE" w:rsidRPr="007B76EE" w:rsidRDefault="007B76EE" w:rsidP="007B76EE">
      <w:pPr>
        <w:spacing w:after="0" w:line="240" w:lineRule="auto"/>
        <w:ind w:left="540" w:hanging="540"/>
        <w:rPr>
          <w:rFonts w:ascii="Arial" w:hAnsi="Arial" w:cs="Arial"/>
        </w:rPr>
      </w:pPr>
      <w:r w:rsidRPr="007B76EE">
        <w:rPr>
          <w:rFonts w:ascii="Arial" w:hAnsi="Arial" w:cs="Arial"/>
        </w:rPr>
        <w:t>4</w:t>
      </w:r>
      <w:r>
        <w:rPr>
          <w:rFonts w:ascii="Arial" w:hAnsi="Arial" w:cs="Arial"/>
        </w:rPr>
        <w:tab/>
      </w:r>
      <w:r w:rsidRPr="007B76EE">
        <w:rPr>
          <w:rFonts w:ascii="Arial" w:hAnsi="Arial" w:cs="Arial"/>
        </w:rPr>
        <w:t xml:space="preserve">Updated on the state project replacing the bridge over Potter Brook. The far side supports are complete for support,  near side now started. The large diameter pipe was removed. No issues were </w:t>
      </w:r>
      <w:r w:rsidRPr="007B76EE">
        <w:rPr>
          <w:rFonts w:ascii="Arial" w:hAnsi="Arial" w:cs="Arial"/>
        </w:rPr>
        <w:t>noticed;</w:t>
      </w:r>
      <w:r w:rsidRPr="007B76EE">
        <w:rPr>
          <w:rFonts w:ascii="Arial" w:hAnsi="Arial" w:cs="Arial"/>
        </w:rPr>
        <w:t xml:space="preserve"> </w:t>
      </w:r>
      <w:r w:rsidRPr="007B76EE">
        <w:rPr>
          <w:rFonts w:ascii="Arial" w:hAnsi="Arial" w:cs="Arial"/>
        </w:rPr>
        <w:t>the site</w:t>
      </w:r>
      <w:r w:rsidRPr="007B76EE">
        <w:rPr>
          <w:rFonts w:ascii="Arial" w:hAnsi="Arial" w:cs="Arial"/>
        </w:rPr>
        <w:t xml:space="preserve"> is clean.</w:t>
      </w:r>
    </w:p>
    <w:p w14:paraId="27B26174" w14:textId="77777777" w:rsidR="007B76EE" w:rsidRPr="00ED4967" w:rsidRDefault="007B76EE" w:rsidP="007B76EE">
      <w:pPr>
        <w:spacing w:after="0" w:line="240" w:lineRule="auto"/>
        <w:rPr>
          <w:rFonts w:ascii="Arial" w:hAnsi="Arial" w:cs="Arial"/>
          <w:sz w:val="16"/>
          <w:szCs w:val="16"/>
        </w:rPr>
      </w:pPr>
    </w:p>
    <w:p w14:paraId="015167AD" w14:textId="142BF7A5" w:rsidR="007B76EE" w:rsidRPr="007B76EE" w:rsidRDefault="007B76EE" w:rsidP="007B76EE">
      <w:pPr>
        <w:spacing w:after="0" w:line="240" w:lineRule="auto"/>
        <w:ind w:left="540" w:hanging="540"/>
        <w:rPr>
          <w:rFonts w:ascii="Arial" w:hAnsi="Arial" w:cs="Arial"/>
        </w:rPr>
      </w:pPr>
      <w:r w:rsidRPr="007B76EE">
        <w:rPr>
          <w:rFonts w:ascii="Arial" w:hAnsi="Arial" w:cs="Arial"/>
        </w:rPr>
        <w:t>5</w:t>
      </w:r>
      <w:r>
        <w:rPr>
          <w:rFonts w:ascii="Arial" w:hAnsi="Arial" w:cs="Arial"/>
        </w:rPr>
        <w:tab/>
      </w:r>
      <w:r w:rsidRPr="007B76EE">
        <w:rPr>
          <w:rFonts w:ascii="Arial" w:hAnsi="Arial" w:cs="Arial"/>
        </w:rPr>
        <w:t>OSRC Land Acquisition Project signature page copy. ConCom signed off by Ramon and Justine. Ramon is waiting for his copy back.</w:t>
      </w:r>
    </w:p>
    <w:p w14:paraId="2B0304BB" w14:textId="77777777" w:rsidR="007B76EE" w:rsidRPr="00ED4967" w:rsidRDefault="007B76EE" w:rsidP="007B76EE">
      <w:pPr>
        <w:spacing w:after="0" w:line="240" w:lineRule="auto"/>
        <w:ind w:left="540" w:hanging="540"/>
        <w:rPr>
          <w:rFonts w:ascii="Arial" w:hAnsi="Arial" w:cs="Arial"/>
          <w:sz w:val="16"/>
          <w:szCs w:val="16"/>
        </w:rPr>
      </w:pPr>
    </w:p>
    <w:p w14:paraId="2DD94C35" w14:textId="465F9922" w:rsidR="007B76EE" w:rsidRPr="007B76EE" w:rsidRDefault="007B76EE" w:rsidP="007B76EE">
      <w:pPr>
        <w:spacing w:after="0" w:line="240" w:lineRule="auto"/>
        <w:ind w:left="540" w:hanging="540"/>
        <w:rPr>
          <w:rFonts w:ascii="Arial" w:hAnsi="Arial" w:cs="Arial"/>
        </w:rPr>
      </w:pPr>
      <w:r w:rsidRPr="007B76EE">
        <w:rPr>
          <w:rFonts w:ascii="Arial" w:hAnsi="Arial" w:cs="Arial"/>
        </w:rPr>
        <w:t>6</w:t>
      </w:r>
      <w:r>
        <w:rPr>
          <w:rFonts w:ascii="Arial" w:hAnsi="Arial" w:cs="Arial"/>
        </w:rPr>
        <w:tab/>
      </w:r>
      <w:r w:rsidRPr="007B76EE">
        <w:rPr>
          <w:rFonts w:ascii="Arial" w:hAnsi="Arial" w:cs="Arial"/>
        </w:rPr>
        <w:t xml:space="preserve">Two forest cutting plans were submitted for work for Hazelton Road. One owner is Austin Willis; 10 acres. Clayton Miller; 53 acres. </w:t>
      </w:r>
    </w:p>
    <w:p w14:paraId="044D5D2B" w14:textId="77777777" w:rsidR="007B76EE" w:rsidRPr="00ED4967" w:rsidRDefault="007B76EE" w:rsidP="007B76EE">
      <w:pPr>
        <w:spacing w:after="0" w:line="240" w:lineRule="auto"/>
        <w:ind w:left="540" w:hanging="540"/>
        <w:rPr>
          <w:rFonts w:ascii="Arial" w:hAnsi="Arial" w:cs="Arial"/>
          <w:sz w:val="16"/>
          <w:szCs w:val="16"/>
        </w:rPr>
      </w:pPr>
    </w:p>
    <w:p w14:paraId="26FBF687" w14:textId="3ADF9B19" w:rsidR="007B76EE" w:rsidRPr="007B76EE" w:rsidRDefault="007B76EE" w:rsidP="007B76EE">
      <w:pPr>
        <w:spacing w:after="0" w:line="240" w:lineRule="auto"/>
        <w:ind w:left="540" w:hanging="540"/>
        <w:rPr>
          <w:rFonts w:ascii="Arial" w:hAnsi="Arial" w:cs="Arial"/>
        </w:rPr>
      </w:pPr>
      <w:r w:rsidRPr="007B76EE">
        <w:rPr>
          <w:rFonts w:ascii="Arial" w:hAnsi="Arial" w:cs="Arial"/>
        </w:rPr>
        <w:t>7</w:t>
      </w:r>
      <w:r>
        <w:rPr>
          <w:rFonts w:ascii="Arial" w:hAnsi="Arial" w:cs="Arial"/>
        </w:rPr>
        <w:tab/>
      </w:r>
      <w:r w:rsidRPr="007B76EE">
        <w:rPr>
          <w:rFonts w:ascii="Arial" w:hAnsi="Arial" w:cs="Arial"/>
        </w:rPr>
        <w:t>National Grid notification of their current five-year Vegetation Management Plan with information available at their website:</w:t>
      </w:r>
    </w:p>
    <w:p w14:paraId="08037C35" w14:textId="77777777" w:rsidR="007B76EE" w:rsidRPr="007B76EE" w:rsidRDefault="007B76EE" w:rsidP="00ED4967">
      <w:pPr>
        <w:spacing w:after="0" w:line="240" w:lineRule="auto"/>
        <w:ind w:left="540"/>
        <w:rPr>
          <w:rFonts w:ascii="Arial" w:hAnsi="Arial" w:cs="Arial"/>
        </w:rPr>
      </w:pPr>
      <w:r w:rsidRPr="007B76EE">
        <w:rPr>
          <w:rFonts w:ascii="Arial" w:hAnsi="Arial" w:cs="Arial"/>
        </w:rPr>
        <w:t>(https://www.nationalgridus.com/Oasis/Operations-Documentation).</w:t>
      </w:r>
    </w:p>
    <w:p w14:paraId="621C651E" w14:textId="77777777" w:rsidR="007B76EE" w:rsidRPr="007B76EE" w:rsidRDefault="007B76EE" w:rsidP="00ED4967">
      <w:pPr>
        <w:spacing w:after="0" w:line="240" w:lineRule="auto"/>
        <w:ind w:left="540"/>
        <w:rPr>
          <w:rFonts w:ascii="Arial" w:hAnsi="Arial" w:cs="Arial"/>
        </w:rPr>
      </w:pPr>
      <w:r w:rsidRPr="007B76EE">
        <w:rPr>
          <w:rFonts w:ascii="Arial" w:hAnsi="Arial" w:cs="Arial"/>
        </w:rPr>
        <w:t xml:space="preserve">No issues appear with the proposed plan. </w:t>
      </w:r>
    </w:p>
    <w:p w14:paraId="7660251F" w14:textId="77777777" w:rsidR="007B76EE" w:rsidRPr="00ED4967" w:rsidRDefault="007B76EE" w:rsidP="007B76EE">
      <w:pPr>
        <w:spacing w:after="0" w:line="240" w:lineRule="auto"/>
        <w:ind w:left="540" w:hanging="540"/>
        <w:rPr>
          <w:rFonts w:ascii="Arial" w:hAnsi="Arial" w:cs="Arial"/>
          <w:sz w:val="16"/>
          <w:szCs w:val="16"/>
        </w:rPr>
      </w:pPr>
    </w:p>
    <w:p w14:paraId="617D0A19" w14:textId="77777777" w:rsidR="007B76EE" w:rsidRPr="007B76EE" w:rsidRDefault="007B76EE" w:rsidP="007B76EE">
      <w:pPr>
        <w:spacing w:after="0" w:line="240" w:lineRule="auto"/>
        <w:ind w:left="540" w:hanging="540"/>
        <w:rPr>
          <w:rFonts w:ascii="Arial" w:hAnsi="Arial" w:cs="Arial"/>
        </w:rPr>
      </w:pPr>
      <w:r w:rsidRPr="007B76EE">
        <w:rPr>
          <w:rFonts w:ascii="Arial" w:hAnsi="Arial" w:cs="Arial"/>
        </w:rPr>
        <w:t>8.     MACC Annual Dues ($102.00) for Fiscal Year 2026. Ramon moved to pay the dues, Bob seconded, passed by all Commissioners present.</w:t>
      </w:r>
    </w:p>
    <w:p w14:paraId="14F95A65" w14:textId="77777777" w:rsidR="007B76EE" w:rsidRPr="00ED4967" w:rsidRDefault="007B76EE" w:rsidP="007B76EE">
      <w:pPr>
        <w:spacing w:after="0" w:line="240" w:lineRule="auto"/>
        <w:ind w:left="540" w:hanging="540"/>
        <w:rPr>
          <w:rFonts w:ascii="Arial" w:hAnsi="Arial" w:cs="Arial"/>
          <w:sz w:val="18"/>
          <w:szCs w:val="18"/>
        </w:rPr>
      </w:pPr>
    </w:p>
    <w:p w14:paraId="3D0D8B17" w14:textId="77777777" w:rsidR="007B76EE" w:rsidRPr="007B76EE" w:rsidRDefault="007B76EE" w:rsidP="007B76EE">
      <w:pPr>
        <w:spacing w:after="0" w:line="240" w:lineRule="auto"/>
        <w:ind w:left="540" w:hanging="540"/>
        <w:rPr>
          <w:rFonts w:ascii="Arial" w:hAnsi="Arial" w:cs="Arial"/>
        </w:rPr>
      </w:pPr>
      <w:r w:rsidRPr="007B76EE">
        <w:rPr>
          <w:rFonts w:ascii="Arial" w:hAnsi="Arial" w:cs="Arial"/>
        </w:rPr>
        <w:t>9.     Other business: none.</w:t>
      </w:r>
    </w:p>
    <w:p w14:paraId="4B9DC640" w14:textId="77777777" w:rsidR="007B76EE" w:rsidRPr="00ED4967" w:rsidRDefault="007B76EE" w:rsidP="007B76EE">
      <w:pPr>
        <w:spacing w:after="0" w:line="240" w:lineRule="auto"/>
        <w:ind w:left="540" w:hanging="540"/>
        <w:rPr>
          <w:rFonts w:ascii="Arial" w:hAnsi="Arial" w:cs="Arial"/>
          <w:sz w:val="16"/>
          <w:szCs w:val="16"/>
        </w:rPr>
      </w:pPr>
    </w:p>
    <w:p w14:paraId="7ECB575E" w14:textId="496E2EC9" w:rsidR="007B76EE" w:rsidRPr="007B76EE" w:rsidRDefault="007B76EE" w:rsidP="007B76EE">
      <w:pPr>
        <w:spacing w:after="0" w:line="240" w:lineRule="auto"/>
        <w:ind w:left="540" w:hanging="540"/>
        <w:rPr>
          <w:rFonts w:ascii="Arial" w:hAnsi="Arial" w:cs="Arial"/>
        </w:rPr>
      </w:pPr>
      <w:r w:rsidRPr="007B76EE">
        <w:rPr>
          <w:rFonts w:ascii="Arial" w:hAnsi="Arial" w:cs="Arial"/>
        </w:rPr>
        <w:t xml:space="preserve">10.  The next meeting is scheduled for August 13, </w:t>
      </w:r>
      <w:r w:rsidRPr="007B76EE">
        <w:rPr>
          <w:rFonts w:ascii="Arial" w:hAnsi="Arial" w:cs="Arial"/>
        </w:rPr>
        <w:t>2025,</w:t>
      </w:r>
      <w:r w:rsidRPr="007B76EE">
        <w:rPr>
          <w:rFonts w:ascii="Arial" w:hAnsi="Arial" w:cs="Arial"/>
        </w:rPr>
        <w:t xml:space="preserve"> at 5:00pm. </w:t>
      </w:r>
    </w:p>
    <w:p w14:paraId="59E3B459" w14:textId="77777777" w:rsidR="007B76EE" w:rsidRPr="00ED4967" w:rsidRDefault="007B76EE" w:rsidP="007B76EE">
      <w:pPr>
        <w:spacing w:after="0" w:line="240" w:lineRule="auto"/>
        <w:ind w:left="540" w:hanging="540"/>
        <w:rPr>
          <w:rFonts w:ascii="Arial" w:hAnsi="Arial" w:cs="Arial"/>
          <w:sz w:val="16"/>
          <w:szCs w:val="16"/>
        </w:rPr>
      </w:pPr>
    </w:p>
    <w:p w14:paraId="0F8A9646" w14:textId="77777777" w:rsidR="007B76EE" w:rsidRPr="007B76EE" w:rsidRDefault="007B76EE" w:rsidP="007B76EE">
      <w:pPr>
        <w:spacing w:after="0" w:line="240" w:lineRule="auto"/>
        <w:ind w:left="540" w:hanging="540"/>
        <w:rPr>
          <w:rFonts w:ascii="Arial" w:hAnsi="Arial" w:cs="Arial"/>
        </w:rPr>
      </w:pPr>
      <w:r w:rsidRPr="007B76EE">
        <w:rPr>
          <w:rFonts w:ascii="Arial" w:hAnsi="Arial" w:cs="Arial"/>
        </w:rPr>
        <w:t>11.  A motion to adjourn by Bob, seconded by Aaron, passed by all Commissioner present. The meeting was adjourned at 5:24pm.</w:t>
      </w:r>
    </w:p>
    <w:p w14:paraId="52B3AA09" w14:textId="77777777" w:rsidR="007B76EE" w:rsidRPr="007B76EE" w:rsidRDefault="007B76EE" w:rsidP="007B76EE">
      <w:pPr>
        <w:spacing w:after="0" w:line="240" w:lineRule="auto"/>
        <w:rPr>
          <w:rFonts w:ascii="Arial" w:hAnsi="Arial" w:cs="Arial"/>
        </w:rPr>
      </w:pPr>
    </w:p>
    <w:p w14:paraId="518EF45C" w14:textId="77777777" w:rsidR="007B76EE" w:rsidRPr="007B76EE" w:rsidRDefault="007B76EE" w:rsidP="007B76EE">
      <w:pPr>
        <w:spacing w:after="0" w:line="240" w:lineRule="auto"/>
        <w:rPr>
          <w:rFonts w:ascii="Arial" w:hAnsi="Arial" w:cs="Arial"/>
        </w:rPr>
      </w:pPr>
      <w:r w:rsidRPr="007B76EE">
        <w:rPr>
          <w:rFonts w:ascii="Arial" w:hAnsi="Arial" w:cs="Arial"/>
        </w:rPr>
        <w:t>Respectfully submitted,</w:t>
      </w:r>
    </w:p>
    <w:p w14:paraId="74414622" w14:textId="77777777" w:rsidR="007B76EE" w:rsidRPr="007B76EE" w:rsidRDefault="007B76EE" w:rsidP="007B76EE">
      <w:pPr>
        <w:spacing w:after="0" w:line="240" w:lineRule="auto"/>
        <w:rPr>
          <w:rFonts w:ascii="Arial" w:hAnsi="Arial" w:cs="Arial"/>
        </w:rPr>
      </w:pPr>
      <w:r w:rsidRPr="007B76EE">
        <w:rPr>
          <w:rFonts w:ascii="Arial" w:hAnsi="Arial" w:cs="Arial"/>
        </w:rPr>
        <w:t>Bob Clancy, Commissioner</w:t>
      </w:r>
    </w:p>
    <w:p w14:paraId="001ACC40" w14:textId="7E5D6C6D" w:rsidR="007B76EE" w:rsidRPr="007B76EE" w:rsidRDefault="007B76EE" w:rsidP="00015D06">
      <w:pPr>
        <w:spacing w:after="0" w:line="240" w:lineRule="auto"/>
        <w:rPr>
          <w:rFonts w:ascii="Arial" w:hAnsi="Arial" w:cs="Arial"/>
        </w:rPr>
      </w:pPr>
      <w:r w:rsidRPr="007B76EE">
        <w:rPr>
          <w:rFonts w:ascii="Arial" w:hAnsi="Arial" w:cs="Arial"/>
        </w:rPr>
        <w:t>Rowe Conservation Commission</w:t>
      </w:r>
    </w:p>
    <w:sectPr w:rsidR="007B76EE" w:rsidRPr="007B76EE" w:rsidSect="007B76EE">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06"/>
    <w:rsid w:val="00015D06"/>
    <w:rsid w:val="001874B6"/>
    <w:rsid w:val="005243E5"/>
    <w:rsid w:val="00584AE5"/>
    <w:rsid w:val="006112B3"/>
    <w:rsid w:val="007B76EE"/>
    <w:rsid w:val="00912EAF"/>
    <w:rsid w:val="00BF075C"/>
    <w:rsid w:val="00CE5421"/>
    <w:rsid w:val="00ED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A167"/>
  <w15:chartTrackingRefBased/>
  <w15:docId w15:val="{D5B62520-7679-473F-BAE4-2C19C3F0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D06"/>
    <w:rPr>
      <w:rFonts w:eastAsiaTheme="majorEastAsia" w:cstheme="majorBidi"/>
      <w:color w:val="272727" w:themeColor="text1" w:themeTint="D8"/>
    </w:rPr>
  </w:style>
  <w:style w:type="paragraph" w:styleId="Title">
    <w:name w:val="Title"/>
    <w:basedOn w:val="Normal"/>
    <w:next w:val="Normal"/>
    <w:link w:val="TitleChar"/>
    <w:uiPriority w:val="10"/>
    <w:qFormat/>
    <w:rsid w:val="00015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D06"/>
    <w:pPr>
      <w:spacing w:before="160"/>
      <w:jc w:val="center"/>
    </w:pPr>
    <w:rPr>
      <w:i/>
      <w:iCs/>
      <w:color w:val="404040" w:themeColor="text1" w:themeTint="BF"/>
    </w:rPr>
  </w:style>
  <w:style w:type="character" w:customStyle="1" w:styleId="QuoteChar">
    <w:name w:val="Quote Char"/>
    <w:basedOn w:val="DefaultParagraphFont"/>
    <w:link w:val="Quote"/>
    <w:uiPriority w:val="29"/>
    <w:rsid w:val="00015D06"/>
    <w:rPr>
      <w:i/>
      <w:iCs/>
      <w:color w:val="404040" w:themeColor="text1" w:themeTint="BF"/>
    </w:rPr>
  </w:style>
  <w:style w:type="paragraph" w:styleId="ListParagraph">
    <w:name w:val="List Paragraph"/>
    <w:basedOn w:val="Normal"/>
    <w:uiPriority w:val="34"/>
    <w:qFormat/>
    <w:rsid w:val="00015D06"/>
    <w:pPr>
      <w:ind w:left="720"/>
      <w:contextualSpacing/>
    </w:pPr>
  </w:style>
  <w:style w:type="character" w:styleId="IntenseEmphasis">
    <w:name w:val="Intense Emphasis"/>
    <w:basedOn w:val="DefaultParagraphFont"/>
    <w:uiPriority w:val="21"/>
    <w:qFormat/>
    <w:rsid w:val="00015D06"/>
    <w:rPr>
      <w:i/>
      <w:iCs/>
      <w:color w:val="0F4761" w:themeColor="accent1" w:themeShade="BF"/>
    </w:rPr>
  </w:style>
  <w:style w:type="paragraph" w:styleId="IntenseQuote">
    <w:name w:val="Intense Quote"/>
    <w:basedOn w:val="Normal"/>
    <w:next w:val="Normal"/>
    <w:link w:val="IntenseQuoteChar"/>
    <w:uiPriority w:val="30"/>
    <w:qFormat/>
    <w:rsid w:val="00015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D06"/>
    <w:rPr>
      <w:i/>
      <w:iCs/>
      <w:color w:val="0F4761" w:themeColor="accent1" w:themeShade="BF"/>
    </w:rPr>
  </w:style>
  <w:style w:type="character" w:styleId="IntenseReference">
    <w:name w:val="Intense Reference"/>
    <w:basedOn w:val="DefaultParagraphFont"/>
    <w:uiPriority w:val="32"/>
    <w:qFormat/>
    <w:rsid w:val="00015D06"/>
    <w:rPr>
      <w:b/>
      <w:bCs/>
      <w:smallCaps/>
      <w:color w:val="0F4761" w:themeColor="accent1" w:themeShade="BF"/>
      <w:spacing w:val="5"/>
    </w:rPr>
  </w:style>
  <w:style w:type="character" w:styleId="Hyperlink">
    <w:name w:val="Hyperlink"/>
    <w:basedOn w:val="DefaultParagraphFont"/>
    <w:uiPriority w:val="99"/>
    <w:unhideWhenUsed/>
    <w:rsid w:val="00015D06"/>
    <w:rPr>
      <w:color w:val="467886" w:themeColor="hyperlink"/>
      <w:u w:val="single"/>
    </w:rPr>
  </w:style>
  <w:style w:type="character" w:styleId="UnresolvedMention">
    <w:name w:val="Unresolved Mention"/>
    <w:basedOn w:val="DefaultParagraphFont"/>
    <w:uiPriority w:val="99"/>
    <w:semiHidden/>
    <w:unhideWhenUsed/>
    <w:rsid w:val="0001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373">
      <w:bodyDiv w:val="1"/>
      <w:marLeft w:val="0"/>
      <w:marRight w:val="0"/>
      <w:marTop w:val="0"/>
      <w:marBottom w:val="0"/>
      <w:divBdr>
        <w:top w:val="none" w:sz="0" w:space="0" w:color="auto"/>
        <w:left w:val="none" w:sz="0" w:space="0" w:color="auto"/>
        <w:bottom w:val="none" w:sz="0" w:space="0" w:color="auto"/>
        <w:right w:val="none" w:sz="0" w:space="0" w:color="auto"/>
      </w:divBdr>
      <w:divsChild>
        <w:div w:id="521436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253190">
              <w:marLeft w:val="0"/>
              <w:marRight w:val="0"/>
              <w:marTop w:val="0"/>
              <w:marBottom w:val="0"/>
              <w:divBdr>
                <w:top w:val="none" w:sz="0" w:space="0" w:color="auto"/>
                <w:left w:val="none" w:sz="0" w:space="0" w:color="auto"/>
                <w:bottom w:val="none" w:sz="0" w:space="0" w:color="auto"/>
                <w:right w:val="none" w:sz="0" w:space="0" w:color="auto"/>
              </w:divBdr>
              <w:divsChild>
                <w:div w:id="880629810">
                  <w:marLeft w:val="0"/>
                  <w:marRight w:val="0"/>
                  <w:marTop w:val="0"/>
                  <w:marBottom w:val="0"/>
                  <w:divBdr>
                    <w:top w:val="none" w:sz="0" w:space="0" w:color="auto"/>
                    <w:left w:val="none" w:sz="0" w:space="0" w:color="auto"/>
                    <w:bottom w:val="none" w:sz="0" w:space="0" w:color="auto"/>
                    <w:right w:val="none" w:sz="0" w:space="0" w:color="auto"/>
                  </w:divBdr>
                  <w:divsChild>
                    <w:div w:id="8644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77344">
      <w:bodyDiv w:val="1"/>
      <w:marLeft w:val="0"/>
      <w:marRight w:val="0"/>
      <w:marTop w:val="0"/>
      <w:marBottom w:val="0"/>
      <w:divBdr>
        <w:top w:val="none" w:sz="0" w:space="0" w:color="auto"/>
        <w:left w:val="none" w:sz="0" w:space="0" w:color="auto"/>
        <w:bottom w:val="none" w:sz="0" w:space="0" w:color="auto"/>
        <w:right w:val="none" w:sz="0" w:space="0" w:color="auto"/>
      </w:divBdr>
      <w:divsChild>
        <w:div w:id="109617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522065">
              <w:marLeft w:val="0"/>
              <w:marRight w:val="0"/>
              <w:marTop w:val="0"/>
              <w:marBottom w:val="0"/>
              <w:divBdr>
                <w:top w:val="none" w:sz="0" w:space="0" w:color="auto"/>
                <w:left w:val="none" w:sz="0" w:space="0" w:color="auto"/>
                <w:bottom w:val="none" w:sz="0" w:space="0" w:color="auto"/>
                <w:right w:val="none" w:sz="0" w:space="0" w:color="auto"/>
              </w:divBdr>
              <w:divsChild>
                <w:div w:id="1836649823">
                  <w:marLeft w:val="0"/>
                  <w:marRight w:val="0"/>
                  <w:marTop w:val="0"/>
                  <w:marBottom w:val="0"/>
                  <w:divBdr>
                    <w:top w:val="none" w:sz="0" w:space="0" w:color="auto"/>
                    <w:left w:val="none" w:sz="0" w:space="0" w:color="auto"/>
                    <w:bottom w:val="none" w:sz="0" w:space="0" w:color="auto"/>
                    <w:right w:val="none" w:sz="0" w:space="0" w:color="auto"/>
                  </w:divBdr>
                  <w:divsChild>
                    <w:div w:id="4302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8E60-9504-4004-82BD-AFEF3F96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Luis Sanchez</dc:creator>
  <cp:keywords/>
  <dc:description/>
  <cp:lastModifiedBy>Ramon Luis Sanchez</cp:lastModifiedBy>
  <cp:revision>6</cp:revision>
  <dcterms:created xsi:type="dcterms:W3CDTF">2025-07-04T18:30:00Z</dcterms:created>
  <dcterms:modified xsi:type="dcterms:W3CDTF">2025-07-29T18:23:00Z</dcterms:modified>
</cp:coreProperties>
</file>