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9F" w:rsidRPr="009F4BE1" w:rsidRDefault="00D023C0" w:rsidP="00B93F7F">
      <w:pPr>
        <w:spacing w:after="0" w:line="240" w:lineRule="auto"/>
        <w:jc w:val="center"/>
        <w:rPr>
          <w:b/>
          <w:sz w:val="36"/>
          <w:szCs w:val="36"/>
        </w:rPr>
      </w:pPr>
      <w:r w:rsidRPr="009F4BE1">
        <w:rPr>
          <w:b/>
          <w:sz w:val="36"/>
          <w:szCs w:val="36"/>
        </w:rPr>
        <w:t>SPECIAL TOWN MEETING</w:t>
      </w:r>
    </w:p>
    <w:p w:rsidR="00D023C0" w:rsidRDefault="00D023C0" w:rsidP="00B93F7F">
      <w:pPr>
        <w:spacing w:after="0" w:line="240" w:lineRule="auto"/>
        <w:jc w:val="center"/>
        <w:rPr>
          <w:sz w:val="28"/>
          <w:szCs w:val="28"/>
        </w:rPr>
      </w:pPr>
      <w:r w:rsidRPr="009F4BE1">
        <w:rPr>
          <w:sz w:val="28"/>
          <w:szCs w:val="28"/>
        </w:rPr>
        <w:t>Town of Rowe</w:t>
      </w:r>
    </w:p>
    <w:p w:rsidR="00A1609C" w:rsidRPr="00A1609C" w:rsidRDefault="00A1609C" w:rsidP="00B93F7F">
      <w:pPr>
        <w:spacing w:after="0" w:line="240" w:lineRule="auto"/>
        <w:jc w:val="center"/>
      </w:pPr>
    </w:p>
    <w:p w:rsidR="002827B8" w:rsidRPr="002827B8" w:rsidRDefault="002827B8" w:rsidP="002827B8">
      <w:pPr>
        <w:spacing w:line="240" w:lineRule="auto"/>
        <w:jc w:val="center"/>
        <w:rPr>
          <w:b/>
          <w:sz w:val="24"/>
          <w:szCs w:val="24"/>
        </w:rPr>
      </w:pPr>
      <w:r w:rsidRPr="002827B8">
        <w:rPr>
          <w:b/>
          <w:sz w:val="24"/>
          <w:szCs w:val="24"/>
        </w:rPr>
        <w:t>ROWE ELEMENTARY SCHOOL</w:t>
      </w:r>
    </w:p>
    <w:p w:rsidR="00D023C0" w:rsidRPr="002827B8" w:rsidRDefault="00BA49FE" w:rsidP="002827B8">
      <w:pPr>
        <w:spacing w:line="240" w:lineRule="auto"/>
        <w:jc w:val="center"/>
        <w:rPr>
          <w:sz w:val="32"/>
          <w:szCs w:val="32"/>
        </w:rPr>
      </w:pPr>
      <w:proofErr w:type="gramStart"/>
      <w:r w:rsidRPr="002827B8">
        <w:rPr>
          <w:b/>
          <w:sz w:val="32"/>
          <w:szCs w:val="32"/>
        </w:rPr>
        <w:t>TUESDAY</w:t>
      </w:r>
      <w:r w:rsidR="00D023C0" w:rsidRPr="002827B8">
        <w:rPr>
          <w:b/>
          <w:sz w:val="32"/>
          <w:szCs w:val="32"/>
        </w:rPr>
        <w:t xml:space="preserve">, </w:t>
      </w:r>
      <w:r w:rsidR="002827B8" w:rsidRPr="002827B8">
        <w:rPr>
          <w:b/>
          <w:sz w:val="32"/>
          <w:szCs w:val="32"/>
        </w:rPr>
        <w:t xml:space="preserve">MARCH 12, 2019 </w:t>
      </w:r>
      <w:r w:rsidR="00D023C0" w:rsidRPr="002827B8">
        <w:rPr>
          <w:b/>
          <w:sz w:val="32"/>
          <w:szCs w:val="32"/>
        </w:rPr>
        <w:t xml:space="preserve">at </w:t>
      </w:r>
      <w:r w:rsidR="006D17DB" w:rsidRPr="002827B8">
        <w:rPr>
          <w:b/>
          <w:sz w:val="32"/>
          <w:szCs w:val="32"/>
        </w:rPr>
        <w:t>7</w:t>
      </w:r>
      <w:r w:rsidR="00D023C0" w:rsidRPr="002827B8">
        <w:rPr>
          <w:b/>
          <w:sz w:val="32"/>
          <w:szCs w:val="32"/>
        </w:rPr>
        <w:t xml:space="preserve">:00 </w:t>
      </w:r>
      <w:r w:rsidR="00D023C0" w:rsidRPr="002827B8">
        <w:rPr>
          <w:b/>
          <w:smallCaps/>
          <w:sz w:val="32"/>
          <w:szCs w:val="32"/>
        </w:rPr>
        <w:t>p.m.</w:t>
      </w:r>
      <w:proofErr w:type="gramEnd"/>
      <w:r w:rsidR="00A106F7" w:rsidRPr="002827B8">
        <w:rPr>
          <w:sz w:val="32"/>
          <w:szCs w:val="32"/>
        </w:rPr>
        <w:t xml:space="preserve"> </w:t>
      </w:r>
    </w:p>
    <w:p w:rsidR="00DD0B41" w:rsidRPr="00D42454" w:rsidRDefault="00DD0B41" w:rsidP="00A106F7">
      <w:pPr>
        <w:spacing w:line="240" w:lineRule="auto"/>
        <w:jc w:val="both"/>
        <w:rPr>
          <w:sz w:val="24"/>
          <w:szCs w:val="24"/>
        </w:rPr>
      </w:pPr>
      <w:r w:rsidRPr="00D42454">
        <w:rPr>
          <w:b/>
          <w:sz w:val="24"/>
          <w:szCs w:val="24"/>
        </w:rPr>
        <w:t>ARTICLE 1</w:t>
      </w:r>
      <w:r w:rsidRPr="00D42454">
        <w:rPr>
          <w:sz w:val="24"/>
          <w:szCs w:val="24"/>
        </w:rPr>
        <w:t>:</w:t>
      </w:r>
      <w:r w:rsidR="000E61EF" w:rsidRPr="00D42454">
        <w:rPr>
          <w:sz w:val="24"/>
          <w:szCs w:val="24"/>
        </w:rPr>
        <w:t xml:space="preserve">  </w:t>
      </w:r>
      <w:r w:rsidRPr="00D42454">
        <w:rPr>
          <w:sz w:val="24"/>
          <w:szCs w:val="24"/>
        </w:rPr>
        <w:t>To see if the Town</w:t>
      </w:r>
      <w:r w:rsidR="00593783" w:rsidRPr="00D42454">
        <w:rPr>
          <w:sz w:val="24"/>
          <w:szCs w:val="24"/>
        </w:rPr>
        <w:t xml:space="preserve"> will vote to </w:t>
      </w:r>
      <w:r w:rsidR="00E357D4">
        <w:rPr>
          <w:sz w:val="24"/>
          <w:szCs w:val="24"/>
        </w:rPr>
        <w:t>TRANSFER</w:t>
      </w:r>
      <w:r w:rsidR="00593783" w:rsidRPr="00D42454">
        <w:rPr>
          <w:sz w:val="24"/>
          <w:szCs w:val="24"/>
        </w:rPr>
        <w:t xml:space="preserve"> from FY19</w:t>
      </w:r>
      <w:r w:rsidRPr="00D42454">
        <w:rPr>
          <w:sz w:val="24"/>
          <w:szCs w:val="24"/>
        </w:rPr>
        <w:t xml:space="preserve"> </w:t>
      </w:r>
      <w:r w:rsidR="00593783" w:rsidRPr="00D42454">
        <w:rPr>
          <w:sz w:val="24"/>
          <w:szCs w:val="24"/>
        </w:rPr>
        <w:t>General Administrations Account</w:t>
      </w:r>
      <w:r w:rsidRPr="00D42454">
        <w:rPr>
          <w:sz w:val="24"/>
          <w:szCs w:val="24"/>
        </w:rPr>
        <w:t xml:space="preserve"> the sum of $</w:t>
      </w:r>
      <w:r w:rsidR="00593783" w:rsidRPr="00D42454">
        <w:rPr>
          <w:sz w:val="24"/>
          <w:szCs w:val="24"/>
        </w:rPr>
        <w:t>1,009.37</w:t>
      </w:r>
      <w:r w:rsidRPr="00D42454">
        <w:rPr>
          <w:sz w:val="24"/>
          <w:szCs w:val="24"/>
        </w:rPr>
        <w:t xml:space="preserve"> for a bill of prior year consisti</w:t>
      </w:r>
      <w:r w:rsidR="00593783" w:rsidRPr="00D42454">
        <w:rPr>
          <w:sz w:val="24"/>
          <w:szCs w:val="24"/>
        </w:rPr>
        <w:t>ng of supplies purchased in FY18</w:t>
      </w:r>
      <w:r w:rsidRPr="00D42454">
        <w:rPr>
          <w:sz w:val="24"/>
          <w:szCs w:val="24"/>
        </w:rPr>
        <w:t>, or take any action in relation thereto.</w:t>
      </w:r>
    </w:p>
    <w:p w:rsidR="00DD0B41" w:rsidRDefault="00DD0B41" w:rsidP="00A106F7">
      <w:pPr>
        <w:spacing w:line="240" w:lineRule="auto"/>
        <w:jc w:val="both"/>
        <w:rPr>
          <w:i/>
          <w:sz w:val="20"/>
          <w:szCs w:val="20"/>
        </w:rPr>
      </w:pPr>
      <w:r w:rsidRPr="00D42454">
        <w:rPr>
          <w:i/>
          <w:sz w:val="24"/>
          <w:szCs w:val="24"/>
        </w:rPr>
        <w:tab/>
      </w:r>
      <w:r w:rsidRPr="00D42454">
        <w:rPr>
          <w:i/>
          <w:sz w:val="20"/>
          <w:szCs w:val="20"/>
        </w:rPr>
        <w:t xml:space="preserve">Explanation:  </w:t>
      </w:r>
      <w:r w:rsidR="008F5292" w:rsidRPr="00D42454">
        <w:rPr>
          <w:i/>
          <w:sz w:val="20"/>
          <w:szCs w:val="20"/>
        </w:rPr>
        <w:t xml:space="preserve">These funds are needed to pay for bills received after the </w:t>
      </w:r>
      <w:r w:rsidR="00593783" w:rsidRPr="00D42454">
        <w:rPr>
          <w:i/>
          <w:sz w:val="20"/>
          <w:szCs w:val="20"/>
        </w:rPr>
        <w:t>deadline to submit FY18</w:t>
      </w:r>
      <w:r w:rsidR="008F5292" w:rsidRPr="00D42454">
        <w:rPr>
          <w:i/>
          <w:sz w:val="20"/>
          <w:szCs w:val="20"/>
        </w:rPr>
        <w:t xml:space="preserve"> invoices</w:t>
      </w:r>
      <w:r w:rsidR="00593783" w:rsidRPr="00D42454">
        <w:rPr>
          <w:i/>
          <w:sz w:val="20"/>
          <w:szCs w:val="20"/>
        </w:rPr>
        <w:t xml:space="preserve"> </w:t>
      </w:r>
      <w:r w:rsidR="00593783" w:rsidRPr="00D42454">
        <w:rPr>
          <w:i/>
          <w:sz w:val="20"/>
          <w:szCs w:val="20"/>
        </w:rPr>
        <w:tab/>
        <w:t>and due to a new billing system</w:t>
      </w:r>
      <w:r w:rsidR="00F707EC">
        <w:rPr>
          <w:i/>
          <w:sz w:val="20"/>
          <w:szCs w:val="20"/>
        </w:rPr>
        <w:t>.</w:t>
      </w:r>
    </w:p>
    <w:p w:rsidR="00F707EC" w:rsidRDefault="00F707EC" w:rsidP="00A106F7">
      <w:pPr>
        <w:spacing w:line="240" w:lineRule="auto"/>
        <w:jc w:val="both"/>
        <w:rPr>
          <w:i/>
          <w:sz w:val="20"/>
          <w:szCs w:val="20"/>
        </w:rPr>
      </w:pPr>
      <w:r>
        <w:rPr>
          <w:i/>
          <w:sz w:val="20"/>
          <w:szCs w:val="20"/>
        </w:rPr>
        <w:tab/>
        <w:t>NOTE: 9/10 vote is required to pay a prior year bill.</w:t>
      </w:r>
    </w:p>
    <w:p w:rsidR="00A1609C" w:rsidRDefault="00A1609C" w:rsidP="00A1609C">
      <w:pPr>
        <w:pStyle w:val="Body"/>
        <w:jc w:val="center"/>
        <w:rPr>
          <w:rFonts w:asciiTheme="minorHAnsi" w:eastAsia="Times New Roman" w:hAnsiTheme="minorHAnsi" w:cstheme="minorHAnsi"/>
          <w:color w:val="auto"/>
          <w:sz w:val="20"/>
        </w:rPr>
      </w:pPr>
      <w:r>
        <w:rPr>
          <w:rFonts w:asciiTheme="minorHAnsi" w:hAnsiTheme="minorHAnsi" w:cstheme="minorHAnsi"/>
          <w:b/>
          <w:i/>
          <w:sz w:val="20"/>
        </w:rPr>
        <w:t>Recommended by Board of Selectmen</w:t>
      </w:r>
    </w:p>
    <w:p w:rsidR="00A1609C" w:rsidRDefault="00A1609C" w:rsidP="00A1609C">
      <w:pPr>
        <w:pStyle w:val="Body"/>
        <w:jc w:val="center"/>
        <w:rPr>
          <w:rFonts w:asciiTheme="minorHAnsi" w:hAnsiTheme="minorHAnsi" w:cstheme="minorHAnsi"/>
          <w:b/>
          <w:i/>
          <w:sz w:val="22"/>
          <w:szCs w:val="22"/>
        </w:rPr>
      </w:pPr>
      <w:r>
        <w:rPr>
          <w:rFonts w:asciiTheme="minorHAnsi" w:hAnsiTheme="minorHAnsi" w:cstheme="minorHAnsi"/>
          <w:b/>
          <w:i/>
          <w:sz w:val="20"/>
        </w:rPr>
        <w:t>Recommended by Finance Committee</w:t>
      </w:r>
      <w:r w:rsidR="00FB7B0F">
        <w:rPr>
          <w:rFonts w:asciiTheme="minorHAnsi" w:hAnsiTheme="minorHAnsi" w:cstheme="minorHAnsi"/>
          <w:b/>
          <w:i/>
          <w:sz w:val="20"/>
        </w:rPr>
        <w:t xml:space="preserve"> (3-0-0)</w:t>
      </w:r>
    </w:p>
    <w:p w:rsidR="00A1609C" w:rsidRPr="00A1609C" w:rsidRDefault="00A1609C" w:rsidP="00A106F7">
      <w:pPr>
        <w:spacing w:line="240" w:lineRule="auto"/>
        <w:jc w:val="both"/>
        <w:rPr>
          <w:b/>
          <w:sz w:val="16"/>
          <w:szCs w:val="16"/>
          <w:vertAlign w:val="subscript"/>
        </w:rPr>
      </w:pPr>
    </w:p>
    <w:p w:rsidR="00593783" w:rsidRDefault="00A1609C" w:rsidP="00A106F7">
      <w:pPr>
        <w:spacing w:line="240" w:lineRule="auto"/>
        <w:jc w:val="both"/>
        <w:rPr>
          <w:sz w:val="24"/>
          <w:szCs w:val="24"/>
        </w:rPr>
      </w:pPr>
      <w:r>
        <w:rPr>
          <w:b/>
          <w:sz w:val="24"/>
          <w:szCs w:val="24"/>
        </w:rPr>
        <w:t>A</w:t>
      </w:r>
      <w:r w:rsidR="00DD0B41" w:rsidRPr="002D6FA2">
        <w:rPr>
          <w:b/>
          <w:sz w:val="24"/>
          <w:szCs w:val="24"/>
        </w:rPr>
        <w:t>RTICLE 2</w:t>
      </w:r>
      <w:r w:rsidR="00DD0B41" w:rsidRPr="009F4BE1">
        <w:rPr>
          <w:sz w:val="24"/>
          <w:szCs w:val="24"/>
        </w:rPr>
        <w:t>:</w:t>
      </w:r>
      <w:r w:rsidR="000E61EF">
        <w:rPr>
          <w:sz w:val="24"/>
          <w:szCs w:val="24"/>
        </w:rPr>
        <w:t xml:space="preserve"> </w:t>
      </w:r>
      <w:r w:rsidR="005849E8">
        <w:rPr>
          <w:sz w:val="24"/>
          <w:szCs w:val="24"/>
        </w:rPr>
        <w:t xml:space="preserve"> </w:t>
      </w:r>
      <w:r w:rsidR="000E61EF">
        <w:rPr>
          <w:sz w:val="24"/>
          <w:szCs w:val="24"/>
        </w:rPr>
        <w:t xml:space="preserve"> </w:t>
      </w:r>
      <w:r w:rsidR="00DD0B41" w:rsidRPr="0037340D">
        <w:rPr>
          <w:sz w:val="24"/>
          <w:szCs w:val="24"/>
        </w:rPr>
        <w:t>To see if the Town will vote</w:t>
      </w:r>
      <w:r w:rsidR="00593783">
        <w:rPr>
          <w:sz w:val="24"/>
          <w:szCs w:val="24"/>
        </w:rPr>
        <w:t xml:space="preserve"> to </w:t>
      </w:r>
      <w:r w:rsidR="00A849E6">
        <w:rPr>
          <w:sz w:val="24"/>
          <w:szCs w:val="24"/>
        </w:rPr>
        <w:t xml:space="preserve">TRANSFER from the </w:t>
      </w:r>
      <w:r w:rsidR="00A849E6" w:rsidRPr="00A849E6">
        <w:rPr>
          <w:b/>
          <w:sz w:val="24"/>
          <w:szCs w:val="24"/>
        </w:rPr>
        <w:t>Park Wages Account</w:t>
      </w:r>
      <w:r w:rsidR="00A849E6">
        <w:rPr>
          <w:sz w:val="24"/>
          <w:szCs w:val="24"/>
        </w:rPr>
        <w:t xml:space="preserve"> to the </w:t>
      </w:r>
      <w:r w:rsidR="00A849E6" w:rsidRPr="00A849E6">
        <w:rPr>
          <w:b/>
          <w:sz w:val="24"/>
          <w:szCs w:val="24"/>
        </w:rPr>
        <w:t>Park Operations Accounts</w:t>
      </w:r>
      <w:r w:rsidR="00A849E6">
        <w:rPr>
          <w:sz w:val="24"/>
          <w:szCs w:val="24"/>
        </w:rPr>
        <w:t xml:space="preserve"> the sum of $2,000.00</w:t>
      </w:r>
      <w:r w:rsidR="00593783" w:rsidRPr="0037340D">
        <w:rPr>
          <w:sz w:val="24"/>
          <w:szCs w:val="24"/>
        </w:rPr>
        <w:t>, or take any action in relation thereto.</w:t>
      </w:r>
    </w:p>
    <w:p w:rsidR="003A4828" w:rsidRDefault="003A4828" w:rsidP="003A4828">
      <w:pPr>
        <w:jc w:val="both"/>
        <w:rPr>
          <w:i/>
          <w:sz w:val="20"/>
          <w:szCs w:val="20"/>
        </w:rPr>
      </w:pPr>
      <w:r>
        <w:rPr>
          <w:i/>
          <w:sz w:val="20"/>
          <w:szCs w:val="20"/>
        </w:rPr>
        <w:tab/>
      </w:r>
      <w:r w:rsidR="002643EF" w:rsidRPr="009E6CD9">
        <w:rPr>
          <w:i/>
          <w:sz w:val="20"/>
          <w:szCs w:val="20"/>
        </w:rPr>
        <w:t xml:space="preserve">Explanation: </w:t>
      </w:r>
      <w:r w:rsidRPr="009E6CD9">
        <w:rPr>
          <w:i/>
          <w:sz w:val="20"/>
          <w:szCs w:val="20"/>
        </w:rPr>
        <w:t>Due to the resign</w:t>
      </w:r>
      <w:r w:rsidR="00EA5EC3">
        <w:rPr>
          <w:i/>
          <w:sz w:val="20"/>
          <w:szCs w:val="20"/>
        </w:rPr>
        <w:t xml:space="preserve">ation of a fitness instructor the park </w:t>
      </w:r>
      <w:proofErr w:type="gramStart"/>
      <w:r w:rsidR="00EA5EC3">
        <w:rPr>
          <w:i/>
          <w:sz w:val="20"/>
          <w:szCs w:val="20"/>
        </w:rPr>
        <w:t>commission</w:t>
      </w:r>
      <w:r w:rsidRPr="009E6CD9">
        <w:rPr>
          <w:i/>
          <w:sz w:val="20"/>
          <w:szCs w:val="20"/>
        </w:rPr>
        <w:t xml:space="preserve"> have</w:t>
      </w:r>
      <w:proofErr w:type="gramEnd"/>
      <w:r w:rsidRPr="009E6CD9">
        <w:rPr>
          <w:i/>
          <w:sz w:val="20"/>
          <w:szCs w:val="20"/>
        </w:rPr>
        <w:t xml:space="preserve"> now elected to hire a </w:t>
      </w:r>
      <w:r w:rsidR="00EA5EC3">
        <w:rPr>
          <w:i/>
          <w:sz w:val="20"/>
          <w:szCs w:val="20"/>
        </w:rPr>
        <w:tab/>
        <w:t xml:space="preserve">replacement instructor </w:t>
      </w:r>
      <w:r w:rsidRPr="009E6CD9">
        <w:rPr>
          <w:i/>
          <w:sz w:val="20"/>
          <w:szCs w:val="20"/>
        </w:rPr>
        <w:t xml:space="preserve">as a </w:t>
      </w:r>
      <w:r w:rsidR="00EA5EC3">
        <w:rPr>
          <w:i/>
          <w:sz w:val="20"/>
          <w:szCs w:val="20"/>
        </w:rPr>
        <w:t>s</w:t>
      </w:r>
      <w:r w:rsidRPr="009E6CD9">
        <w:rPr>
          <w:i/>
          <w:sz w:val="20"/>
          <w:szCs w:val="20"/>
        </w:rPr>
        <w:t xml:space="preserve">ubcontractor not as a town employee, so we are paying from </w:t>
      </w:r>
      <w:r w:rsidR="00EA5EC3">
        <w:rPr>
          <w:i/>
          <w:sz w:val="20"/>
          <w:szCs w:val="20"/>
        </w:rPr>
        <w:t xml:space="preserve">Park Operations </w:t>
      </w:r>
      <w:r w:rsidR="00EA5EC3">
        <w:rPr>
          <w:i/>
          <w:sz w:val="20"/>
          <w:szCs w:val="20"/>
        </w:rPr>
        <w:tab/>
        <w:t>rather than from Park Wages a</w:t>
      </w:r>
      <w:r w:rsidRPr="009E6CD9">
        <w:rPr>
          <w:i/>
          <w:sz w:val="20"/>
          <w:szCs w:val="20"/>
        </w:rPr>
        <w:t xml:space="preserve">ccount.  </w:t>
      </w:r>
    </w:p>
    <w:p w:rsidR="00A1609C" w:rsidRDefault="00A1609C" w:rsidP="00A1609C">
      <w:pPr>
        <w:pStyle w:val="Body"/>
        <w:jc w:val="center"/>
        <w:rPr>
          <w:rFonts w:asciiTheme="minorHAnsi" w:eastAsia="Times New Roman" w:hAnsiTheme="minorHAnsi" w:cstheme="minorHAnsi"/>
          <w:color w:val="auto"/>
          <w:sz w:val="20"/>
        </w:rPr>
      </w:pPr>
      <w:r>
        <w:rPr>
          <w:rFonts w:asciiTheme="minorHAnsi" w:hAnsiTheme="minorHAnsi" w:cstheme="minorHAnsi"/>
          <w:b/>
          <w:i/>
          <w:sz w:val="20"/>
        </w:rPr>
        <w:t>Recommended by Board of Selectmen</w:t>
      </w:r>
    </w:p>
    <w:p w:rsidR="00A1609C" w:rsidRDefault="00A1609C" w:rsidP="00A1609C">
      <w:pPr>
        <w:pStyle w:val="Body"/>
        <w:jc w:val="center"/>
        <w:rPr>
          <w:rFonts w:asciiTheme="minorHAnsi" w:hAnsiTheme="minorHAnsi" w:cstheme="minorHAnsi"/>
          <w:b/>
          <w:i/>
          <w:sz w:val="22"/>
          <w:szCs w:val="22"/>
        </w:rPr>
      </w:pPr>
      <w:r>
        <w:rPr>
          <w:rFonts w:asciiTheme="minorHAnsi" w:hAnsiTheme="minorHAnsi" w:cstheme="minorHAnsi"/>
          <w:b/>
          <w:i/>
          <w:sz w:val="20"/>
        </w:rPr>
        <w:t>Recommended by Finance Committee</w:t>
      </w:r>
      <w:r w:rsidR="00FB7B0F">
        <w:rPr>
          <w:rFonts w:asciiTheme="minorHAnsi" w:hAnsiTheme="minorHAnsi" w:cstheme="minorHAnsi"/>
          <w:b/>
          <w:i/>
          <w:sz w:val="20"/>
        </w:rPr>
        <w:t xml:space="preserve"> (2-0-1)</w:t>
      </w:r>
    </w:p>
    <w:p w:rsidR="00A1609C" w:rsidRPr="00A1609C" w:rsidRDefault="00A1609C" w:rsidP="00A106F7">
      <w:pPr>
        <w:spacing w:line="240" w:lineRule="auto"/>
        <w:jc w:val="both"/>
        <w:rPr>
          <w:b/>
          <w:sz w:val="16"/>
          <w:szCs w:val="16"/>
        </w:rPr>
      </w:pPr>
    </w:p>
    <w:p w:rsidR="00DD0B41" w:rsidRDefault="00DD0B41" w:rsidP="00A106F7">
      <w:pPr>
        <w:spacing w:line="240" w:lineRule="auto"/>
        <w:jc w:val="both"/>
        <w:rPr>
          <w:i/>
          <w:sz w:val="20"/>
          <w:szCs w:val="20"/>
        </w:rPr>
      </w:pPr>
      <w:r w:rsidRPr="002D6FA2">
        <w:rPr>
          <w:b/>
          <w:sz w:val="24"/>
          <w:szCs w:val="24"/>
        </w:rPr>
        <w:t>ARTICLE 3</w:t>
      </w:r>
      <w:r w:rsidRPr="009F4BE1">
        <w:rPr>
          <w:sz w:val="24"/>
          <w:szCs w:val="24"/>
        </w:rPr>
        <w:t>:</w:t>
      </w:r>
      <w:r w:rsidR="000E61EF">
        <w:rPr>
          <w:sz w:val="24"/>
          <w:szCs w:val="24"/>
        </w:rPr>
        <w:t xml:space="preserve">  </w:t>
      </w:r>
      <w:r w:rsidRPr="0037340D">
        <w:rPr>
          <w:sz w:val="24"/>
          <w:szCs w:val="24"/>
        </w:rPr>
        <w:t xml:space="preserve">To see if the Town will vote to </w:t>
      </w:r>
      <w:r w:rsidR="00A849E6">
        <w:rPr>
          <w:sz w:val="24"/>
          <w:szCs w:val="24"/>
        </w:rPr>
        <w:t xml:space="preserve">APPROPRIATE from </w:t>
      </w:r>
      <w:r w:rsidR="00A849E6">
        <w:rPr>
          <w:b/>
          <w:sz w:val="24"/>
          <w:szCs w:val="24"/>
        </w:rPr>
        <w:t xml:space="preserve">Free </w:t>
      </w:r>
      <w:r w:rsidR="00A849E6" w:rsidRPr="00A849E6">
        <w:rPr>
          <w:b/>
          <w:sz w:val="24"/>
          <w:szCs w:val="24"/>
        </w:rPr>
        <w:t>Cash</w:t>
      </w:r>
      <w:r w:rsidR="00A849E6">
        <w:rPr>
          <w:sz w:val="24"/>
          <w:szCs w:val="24"/>
        </w:rPr>
        <w:t xml:space="preserve"> </w:t>
      </w:r>
      <w:r w:rsidR="00A849E6" w:rsidRPr="00A849E6">
        <w:rPr>
          <w:sz w:val="24"/>
          <w:szCs w:val="24"/>
        </w:rPr>
        <w:t>the</w:t>
      </w:r>
      <w:r w:rsidR="00A849E6">
        <w:rPr>
          <w:sz w:val="24"/>
          <w:szCs w:val="24"/>
        </w:rPr>
        <w:t xml:space="preserve"> sum of $2,2</w:t>
      </w:r>
      <w:r w:rsidR="00F707EC">
        <w:rPr>
          <w:sz w:val="24"/>
          <w:szCs w:val="24"/>
        </w:rPr>
        <w:t>18</w:t>
      </w:r>
      <w:r w:rsidR="009E6CD9">
        <w:rPr>
          <w:sz w:val="24"/>
          <w:szCs w:val="24"/>
        </w:rPr>
        <w:t>.00</w:t>
      </w:r>
      <w:r w:rsidR="00A849E6">
        <w:rPr>
          <w:sz w:val="24"/>
          <w:szCs w:val="24"/>
        </w:rPr>
        <w:t xml:space="preserve"> for the purpose of paying out accrued sick time to the retiring Tax Collector/Assessors’ Clerk</w:t>
      </w:r>
      <w:r w:rsidR="00593783" w:rsidRPr="0037340D">
        <w:rPr>
          <w:sz w:val="24"/>
          <w:szCs w:val="24"/>
        </w:rPr>
        <w:t>, or take any action in relation thereto.</w:t>
      </w:r>
      <w:r>
        <w:rPr>
          <w:i/>
          <w:sz w:val="20"/>
          <w:szCs w:val="20"/>
        </w:rPr>
        <w:tab/>
      </w:r>
      <w:r w:rsidRPr="00DD0B41">
        <w:rPr>
          <w:i/>
          <w:sz w:val="20"/>
          <w:szCs w:val="20"/>
        </w:rPr>
        <w:t xml:space="preserve"> </w:t>
      </w:r>
    </w:p>
    <w:p w:rsidR="00A106F7" w:rsidRDefault="00A106F7" w:rsidP="00A106F7">
      <w:pPr>
        <w:spacing w:line="240" w:lineRule="auto"/>
        <w:ind w:left="720"/>
        <w:jc w:val="both"/>
        <w:rPr>
          <w:i/>
          <w:sz w:val="20"/>
          <w:szCs w:val="20"/>
        </w:rPr>
      </w:pPr>
      <w:r w:rsidRPr="00D42454">
        <w:rPr>
          <w:i/>
          <w:sz w:val="20"/>
          <w:szCs w:val="20"/>
        </w:rPr>
        <w:t xml:space="preserve">Explanation:  </w:t>
      </w:r>
      <w:r>
        <w:rPr>
          <w:i/>
          <w:sz w:val="20"/>
          <w:szCs w:val="20"/>
        </w:rPr>
        <w:t>The current Tax Collector/Assessors’ Clerk will be retiring and is entitled to a payout of her accrued sick time.</w:t>
      </w:r>
    </w:p>
    <w:p w:rsidR="00A1609C" w:rsidRDefault="00A1609C" w:rsidP="00A1609C">
      <w:pPr>
        <w:pStyle w:val="Body"/>
        <w:jc w:val="center"/>
        <w:rPr>
          <w:rFonts w:asciiTheme="minorHAnsi" w:eastAsia="Times New Roman" w:hAnsiTheme="minorHAnsi" w:cstheme="minorHAnsi"/>
          <w:color w:val="auto"/>
          <w:sz w:val="20"/>
        </w:rPr>
      </w:pPr>
      <w:r>
        <w:rPr>
          <w:rFonts w:asciiTheme="minorHAnsi" w:hAnsiTheme="minorHAnsi" w:cstheme="minorHAnsi"/>
          <w:b/>
          <w:i/>
          <w:sz w:val="20"/>
        </w:rPr>
        <w:t>Recommended by Board of Selectmen</w:t>
      </w:r>
    </w:p>
    <w:p w:rsidR="00A1609C" w:rsidRDefault="00A1609C" w:rsidP="00A1609C">
      <w:pPr>
        <w:pStyle w:val="Body"/>
        <w:jc w:val="center"/>
        <w:rPr>
          <w:rFonts w:asciiTheme="minorHAnsi" w:hAnsiTheme="minorHAnsi" w:cstheme="minorHAnsi"/>
          <w:b/>
          <w:i/>
          <w:sz w:val="22"/>
          <w:szCs w:val="22"/>
        </w:rPr>
      </w:pPr>
      <w:r>
        <w:rPr>
          <w:rFonts w:asciiTheme="minorHAnsi" w:hAnsiTheme="minorHAnsi" w:cstheme="minorHAnsi"/>
          <w:b/>
          <w:i/>
          <w:sz w:val="20"/>
        </w:rPr>
        <w:t>Recommended by Finance Committee</w:t>
      </w:r>
      <w:r w:rsidR="00FB7B0F">
        <w:rPr>
          <w:rFonts w:asciiTheme="minorHAnsi" w:hAnsiTheme="minorHAnsi" w:cstheme="minorHAnsi"/>
          <w:b/>
          <w:i/>
          <w:sz w:val="20"/>
        </w:rPr>
        <w:t xml:space="preserve"> (3-0-0)</w:t>
      </w:r>
    </w:p>
    <w:p w:rsidR="00A1609C" w:rsidRPr="00A1609C" w:rsidRDefault="00A1609C" w:rsidP="00A106F7">
      <w:pPr>
        <w:spacing w:line="240" w:lineRule="auto"/>
        <w:jc w:val="both"/>
        <w:rPr>
          <w:b/>
          <w:sz w:val="16"/>
          <w:szCs w:val="16"/>
        </w:rPr>
      </w:pPr>
    </w:p>
    <w:p w:rsidR="00DD0B41" w:rsidRPr="0037340D" w:rsidRDefault="00DD0B41" w:rsidP="00A106F7">
      <w:pPr>
        <w:spacing w:line="240" w:lineRule="auto"/>
        <w:jc w:val="both"/>
        <w:rPr>
          <w:sz w:val="24"/>
          <w:szCs w:val="24"/>
        </w:rPr>
      </w:pPr>
      <w:r w:rsidRPr="002D6FA2">
        <w:rPr>
          <w:b/>
          <w:sz w:val="24"/>
          <w:szCs w:val="24"/>
        </w:rPr>
        <w:t>ARTICLE 4</w:t>
      </w:r>
      <w:r w:rsidRPr="009F4BE1">
        <w:rPr>
          <w:sz w:val="24"/>
          <w:szCs w:val="24"/>
        </w:rPr>
        <w:t>:</w:t>
      </w:r>
      <w:r w:rsidR="000E61EF">
        <w:rPr>
          <w:sz w:val="24"/>
          <w:szCs w:val="24"/>
        </w:rPr>
        <w:t xml:space="preserve"> </w:t>
      </w:r>
      <w:r w:rsidR="005849E8">
        <w:rPr>
          <w:sz w:val="24"/>
          <w:szCs w:val="24"/>
        </w:rPr>
        <w:t xml:space="preserve"> </w:t>
      </w:r>
      <w:r w:rsidR="000E61EF">
        <w:rPr>
          <w:sz w:val="24"/>
          <w:szCs w:val="24"/>
        </w:rPr>
        <w:t xml:space="preserve"> </w:t>
      </w:r>
      <w:r w:rsidRPr="0037340D">
        <w:rPr>
          <w:sz w:val="24"/>
          <w:szCs w:val="24"/>
        </w:rPr>
        <w:t>To see if the Town will vote to</w:t>
      </w:r>
      <w:r w:rsidR="00593783">
        <w:rPr>
          <w:sz w:val="24"/>
          <w:szCs w:val="24"/>
        </w:rPr>
        <w:t xml:space="preserve"> </w:t>
      </w:r>
      <w:r w:rsidR="00A849E6">
        <w:rPr>
          <w:sz w:val="24"/>
          <w:szCs w:val="24"/>
        </w:rPr>
        <w:t xml:space="preserve">APPROPRIATE from </w:t>
      </w:r>
      <w:r w:rsidR="00A849E6">
        <w:rPr>
          <w:b/>
          <w:sz w:val="24"/>
          <w:szCs w:val="24"/>
        </w:rPr>
        <w:t>Free Cash</w:t>
      </w:r>
      <w:r w:rsidR="00A849E6">
        <w:rPr>
          <w:sz w:val="24"/>
          <w:szCs w:val="24"/>
        </w:rPr>
        <w:t xml:space="preserve"> the sum of </w:t>
      </w:r>
      <w:r w:rsidR="00A849E6" w:rsidRPr="00BF0921">
        <w:rPr>
          <w:sz w:val="24"/>
          <w:szCs w:val="24"/>
        </w:rPr>
        <w:t>$960</w:t>
      </w:r>
      <w:r w:rsidR="009E6CD9">
        <w:rPr>
          <w:sz w:val="24"/>
          <w:szCs w:val="24"/>
        </w:rPr>
        <w:t>.00</w:t>
      </w:r>
      <w:r w:rsidR="00A849E6">
        <w:rPr>
          <w:sz w:val="24"/>
          <w:szCs w:val="24"/>
        </w:rPr>
        <w:t xml:space="preserve"> for the purpose of training a new tax collector</w:t>
      </w:r>
      <w:r w:rsidRPr="0037340D">
        <w:rPr>
          <w:sz w:val="24"/>
          <w:szCs w:val="24"/>
        </w:rPr>
        <w:t>, or take any action in relation thereto.</w:t>
      </w:r>
    </w:p>
    <w:p w:rsidR="00D023C0" w:rsidRDefault="00DD0B41" w:rsidP="00A106F7">
      <w:pPr>
        <w:spacing w:line="240" w:lineRule="auto"/>
        <w:ind w:left="720"/>
        <w:jc w:val="both"/>
        <w:rPr>
          <w:i/>
          <w:sz w:val="20"/>
          <w:szCs w:val="20"/>
        </w:rPr>
      </w:pPr>
      <w:r w:rsidRPr="00DD0B41">
        <w:rPr>
          <w:i/>
          <w:sz w:val="20"/>
          <w:szCs w:val="20"/>
        </w:rPr>
        <w:t xml:space="preserve">Explanation:  </w:t>
      </w:r>
      <w:r w:rsidR="00A849E6">
        <w:rPr>
          <w:i/>
          <w:sz w:val="20"/>
          <w:szCs w:val="20"/>
        </w:rPr>
        <w:t>The current tax collector will be retiring as of June 30, and a new tax collector will need to be trained and in place prior to this.</w:t>
      </w:r>
    </w:p>
    <w:p w:rsidR="00A1609C" w:rsidRDefault="00A1609C" w:rsidP="00A1609C">
      <w:pPr>
        <w:pStyle w:val="Body"/>
        <w:jc w:val="center"/>
        <w:rPr>
          <w:rFonts w:asciiTheme="minorHAnsi" w:eastAsia="Times New Roman" w:hAnsiTheme="minorHAnsi" w:cstheme="minorHAnsi"/>
          <w:color w:val="auto"/>
          <w:sz w:val="20"/>
        </w:rPr>
      </w:pPr>
      <w:r>
        <w:rPr>
          <w:rFonts w:asciiTheme="minorHAnsi" w:hAnsiTheme="minorHAnsi" w:cstheme="minorHAnsi"/>
          <w:b/>
          <w:i/>
          <w:sz w:val="20"/>
        </w:rPr>
        <w:t>Recommended by Board of Selectmen</w:t>
      </w:r>
    </w:p>
    <w:p w:rsidR="00A1609C" w:rsidRDefault="00A1609C" w:rsidP="00A1609C">
      <w:pPr>
        <w:pStyle w:val="Body"/>
        <w:jc w:val="center"/>
        <w:rPr>
          <w:rFonts w:asciiTheme="minorHAnsi" w:hAnsiTheme="minorHAnsi" w:cstheme="minorHAnsi"/>
          <w:b/>
          <w:i/>
          <w:sz w:val="22"/>
          <w:szCs w:val="22"/>
        </w:rPr>
      </w:pPr>
      <w:r>
        <w:rPr>
          <w:rFonts w:asciiTheme="minorHAnsi" w:hAnsiTheme="minorHAnsi" w:cstheme="minorHAnsi"/>
          <w:b/>
          <w:i/>
          <w:sz w:val="20"/>
        </w:rPr>
        <w:t>Recommended by Finance Committee</w:t>
      </w:r>
      <w:r w:rsidR="00FB7B0F">
        <w:rPr>
          <w:rFonts w:asciiTheme="minorHAnsi" w:hAnsiTheme="minorHAnsi" w:cstheme="minorHAnsi"/>
          <w:b/>
          <w:i/>
          <w:sz w:val="20"/>
        </w:rPr>
        <w:t xml:space="preserve"> (3-0-0)</w:t>
      </w:r>
    </w:p>
    <w:p w:rsidR="00A1609C" w:rsidRPr="00A1609C" w:rsidRDefault="00A1609C" w:rsidP="00A1609C">
      <w:pPr>
        <w:rPr>
          <w:i/>
          <w:sz w:val="16"/>
          <w:szCs w:val="16"/>
        </w:rPr>
      </w:pPr>
    </w:p>
    <w:p w:rsidR="00E0425F" w:rsidRPr="0037340D" w:rsidRDefault="00E0425F" w:rsidP="00A106F7">
      <w:pPr>
        <w:spacing w:line="240" w:lineRule="auto"/>
        <w:jc w:val="both"/>
        <w:rPr>
          <w:sz w:val="24"/>
          <w:szCs w:val="24"/>
        </w:rPr>
      </w:pPr>
      <w:r>
        <w:rPr>
          <w:b/>
          <w:sz w:val="24"/>
          <w:szCs w:val="24"/>
        </w:rPr>
        <w:t xml:space="preserve">ARTICLE </w:t>
      </w:r>
      <w:r w:rsidR="00B93F7F">
        <w:rPr>
          <w:b/>
          <w:sz w:val="24"/>
          <w:szCs w:val="24"/>
        </w:rPr>
        <w:t>5</w:t>
      </w:r>
      <w:r w:rsidRPr="009F4BE1">
        <w:rPr>
          <w:sz w:val="24"/>
          <w:szCs w:val="24"/>
        </w:rPr>
        <w:t>:</w:t>
      </w:r>
      <w:r>
        <w:rPr>
          <w:sz w:val="24"/>
          <w:szCs w:val="24"/>
        </w:rPr>
        <w:t xml:space="preserve"> </w:t>
      </w:r>
      <w:r w:rsidR="005849E8">
        <w:rPr>
          <w:sz w:val="24"/>
          <w:szCs w:val="24"/>
        </w:rPr>
        <w:t xml:space="preserve"> </w:t>
      </w:r>
      <w:r>
        <w:rPr>
          <w:sz w:val="24"/>
          <w:szCs w:val="24"/>
        </w:rPr>
        <w:t xml:space="preserve"> </w:t>
      </w:r>
      <w:r w:rsidRPr="0037340D">
        <w:rPr>
          <w:sz w:val="24"/>
          <w:szCs w:val="24"/>
        </w:rPr>
        <w:t xml:space="preserve">To see if the Town will vote to </w:t>
      </w:r>
      <w:r w:rsidR="00A849E6">
        <w:rPr>
          <w:sz w:val="24"/>
          <w:szCs w:val="24"/>
        </w:rPr>
        <w:t xml:space="preserve">APPROPRIATE from </w:t>
      </w:r>
      <w:r w:rsidR="00A849E6">
        <w:rPr>
          <w:b/>
          <w:sz w:val="24"/>
          <w:szCs w:val="24"/>
        </w:rPr>
        <w:t>Free Cash</w:t>
      </w:r>
      <w:r w:rsidR="00A849E6">
        <w:rPr>
          <w:sz w:val="24"/>
          <w:szCs w:val="24"/>
        </w:rPr>
        <w:t xml:space="preserve"> the sum of </w:t>
      </w:r>
      <w:r w:rsidR="00A849E6" w:rsidRPr="00F707EC">
        <w:rPr>
          <w:sz w:val="24"/>
          <w:szCs w:val="24"/>
        </w:rPr>
        <w:t>$</w:t>
      </w:r>
      <w:r w:rsidR="00F707EC">
        <w:rPr>
          <w:sz w:val="24"/>
          <w:szCs w:val="24"/>
        </w:rPr>
        <w:t>5</w:t>
      </w:r>
      <w:r w:rsidR="00E357D4">
        <w:rPr>
          <w:sz w:val="24"/>
          <w:szCs w:val="24"/>
        </w:rPr>
        <w:t>8</w:t>
      </w:r>
      <w:r w:rsidR="00F707EC">
        <w:rPr>
          <w:sz w:val="24"/>
          <w:szCs w:val="24"/>
        </w:rPr>
        <w:t>,000</w:t>
      </w:r>
      <w:r w:rsidR="0038030F">
        <w:rPr>
          <w:sz w:val="24"/>
          <w:szCs w:val="24"/>
        </w:rPr>
        <w:t>.00</w:t>
      </w:r>
      <w:r w:rsidR="00A849E6">
        <w:rPr>
          <w:sz w:val="24"/>
          <w:szCs w:val="24"/>
        </w:rPr>
        <w:t xml:space="preserve"> for Gracy House Repairs and Mold Mitigation</w:t>
      </w:r>
      <w:r w:rsidRPr="0037340D">
        <w:rPr>
          <w:sz w:val="24"/>
          <w:szCs w:val="24"/>
        </w:rPr>
        <w:t>, or take any action in relation thereto.</w:t>
      </w:r>
    </w:p>
    <w:p w:rsidR="00E0425F" w:rsidRDefault="00A849E6" w:rsidP="00A106F7">
      <w:pPr>
        <w:spacing w:line="240" w:lineRule="auto"/>
        <w:ind w:left="720"/>
        <w:jc w:val="both"/>
        <w:rPr>
          <w:i/>
          <w:sz w:val="20"/>
          <w:szCs w:val="20"/>
        </w:rPr>
      </w:pPr>
      <w:r>
        <w:rPr>
          <w:i/>
          <w:sz w:val="20"/>
          <w:szCs w:val="20"/>
        </w:rPr>
        <w:t>Explanation: The town has received multiple reports detailing mold issues at the Gracy House.  Funding will be needed to remove the mold and make certain upgrades to prevent it from growing back.</w:t>
      </w:r>
    </w:p>
    <w:p w:rsidR="00A1609C" w:rsidRDefault="00A1609C" w:rsidP="00A1609C">
      <w:pPr>
        <w:pStyle w:val="Body"/>
        <w:jc w:val="center"/>
        <w:rPr>
          <w:rFonts w:asciiTheme="minorHAnsi" w:eastAsia="Times New Roman" w:hAnsiTheme="minorHAnsi" w:cstheme="minorHAnsi"/>
          <w:color w:val="auto"/>
          <w:sz w:val="20"/>
        </w:rPr>
      </w:pPr>
      <w:r>
        <w:rPr>
          <w:rFonts w:asciiTheme="minorHAnsi" w:hAnsiTheme="minorHAnsi" w:cstheme="minorHAnsi"/>
          <w:b/>
          <w:i/>
          <w:sz w:val="20"/>
        </w:rPr>
        <w:lastRenderedPageBreak/>
        <w:t>Recommended by Board of Selectmen</w:t>
      </w:r>
    </w:p>
    <w:p w:rsidR="00A1609C" w:rsidRDefault="00A1609C" w:rsidP="00A1609C">
      <w:pPr>
        <w:pStyle w:val="Body"/>
        <w:jc w:val="center"/>
        <w:rPr>
          <w:rFonts w:asciiTheme="minorHAnsi" w:hAnsiTheme="minorHAnsi" w:cstheme="minorHAnsi"/>
          <w:b/>
          <w:i/>
          <w:sz w:val="22"/>
          <w:szCs w:val="22"/>
        </w:rPr>
      </w:pPr>
      <w:r>
        <w:rPr>
          <w:rFonts w:asciiTheme="minorHAnsi" w:hAnsiTheme="minorHAnsi" w:cstheme="minorHAnsi"/>
          <w:b/>
          <w:i/>
          <w:sz w:val="20"/>
        </w:rPr>
        <w:t>Recommended by Finance Committee</w:t>
      </w:r>
      <w:r w:rsidR="00FB7B0F">
        <w:rPr>
          <w:rFonts w:asciiTheme="minorHAnsi" w:hAnsiTheme="minorHAnsi" w:cstheme="minorHAnsi"/>
          <w:b/>
          <w:i/>
          <w:sz w:val="20"/>
        </w:rPr>
        <w:t xml:space="preserve"> (3-0-0)</w:t>
      </w:r>
    </w:p>
    <w:p w:rsidR="00A1609C" w:rsidRPr="00A1609C" w:rsidRDefault="00A1609C" w:rsidP="00A106F7">
      <w:pPr>
        <w:spacing w:line="240" w:lineRule="auto"/>
        <w:jc w:val="both"/>
        <w:rPr>
          <w:i/>
          <w:sz w:val="16"/>
          <w:szCs w:val="16"/>
        </w:rPr>
      </w:pPr>
    </w:p>
    <w:p w:rsidR="001A7F4C" w:rsidRDefault="00E0425F" w:rsidP="00A106F7">
      <w:pPr>
        <w:spacing w:line="240" w:lineRule="auto"/>
        <w:jc w:val="both"/>
        <w:rPr>
          <w:sz w:val="24"/>
          <w:szCs w:val="24"/>
        </w:rPr>
      </w:pPr>
      <w:r>
        <w:rPr>
          <w:b/>
          <w:sz w:val="24"/>
          <w:szCs w:val="24"/>
        </w:rPr>
        <w:t xml:space="preserve">ARTICLE </w:t>
      </w:r>
      <w:r w:rsidR="00B93F7F">
        <w:rPr>
          <w:b/>
          <w:sz w:val="24"/>
          <w:szCs w:val="24"/>
        </w:rPr>
        <w:t>6</w:t>
      </w:r>
      <w:r w:rsidR="000353BB" w:rsidRPr="009F4BE1">
        <w:rPr>
          <w:sz w:val="24"/>
          <w:szCs w:val="24"/>
        </w:rPr>
        <w:t>:</w:t>
      </w:r>
      <w:r w:rsidR="000E61EF">
        <w:rPr>
          <w:sz w:val="24"/>
          <w:szCs w:val="24"/>
        </w:rPr>
        <w:t xml:space="preserve">  </w:t>
      </w:r>
      <w:r w:rsidR="000353BB" w:rsidRPr="0037340D">
        <w:rPr>
          <w:sz w:val="24"/>
          <w:szCs w:val="24"/>
        </w:rPr>
        <w:t xml:space="preserve">To see if the Town will vote to </w:t>
      </w:r>
      <w:r w:rsidR="00A849E6">
        <w:rPr>
          <w:sz w:val="24"/>
          <w:szCs w:val="24"/>
        </w:rPr>
        <w:t xml:space="preserve">AMEND the Town of Rowe General Bylaws, </w:t>
      </w:r>
      <w:r w:rsidR="001A7F4C">
        <w:rPr>
          <w:sz w:val="24"/>
          <w:szCs w:val="24"/>
        </w:rPr>
        <w:t xml:space="preserve">Article II </w:t>
      </w:r>
      <w:r w:rsidR="001A7F4C">
        <w:rPr>
          <w:rFonts w:ascii="Times New Roman" w:hAnsi="Times New Roman" w:cs="Times New Roman"/>
          <w:sz w:val="24"/>
          <w:szCs w:val="24"/>
        </w:rPr>
        <w:t>§</w:t>
      </w:r>
      <w:r w:rsidR="001A7F4C">
        <w:rPr>
          <w:sz w:val="24"/>
          <w:szCs w:val="24"/>
        </w:rPr>
        <w:t>5</w:t>
      </w:r>
      <w:r w:rsidR="000353BB" w:rsidRPr="0037340D">
        <w:rPr>
          <w:sz w:val="24"/>
          <w:szCs w:val="24"/>
        </w:rPr>
        <w:t>,</w:t>
      </w:r>
      <w:r w:rsidR="001A7F4C">
        <w:rPr>
          <w:sz w:val="24"/>
          <w:szCs w:val="24"/>
        </w:rPr>
        <w:t xml:space="preserve"> by replacing the following wording:</w:t>
      </w:r>
    </w:p>
    <w:p w:rsidR="001A7F4C" w:rsidRDefault="00786D21" w:rsidP="00A106F7">
      <w:pPr>
        <w:spacing w:line="240" w:lineRule="auto"/>
        <w:jc w:val="both"/>
        <w:rPr>
          <w:sz w:val="24"/>
          <w:szCs w:val="24"/>
        </w:rPr>
      </w:pPr>
      <w:r>
        <w:rPr>
          <w:sz w:val="24"/>
          <w:szCs w:val="24"/>
        </w:rPr>
        <w:tab/>
      </w:r>
      <w:r w:rsidR="001A7F4C">
        <w:rPr>
          <w:sz w:val="24"/>
          <w:szCs w:val="24"/>
        </w:rPr>
        <w:t>“</w:t>
      </w:r>
      <w:r w:rsidR="001A7F4C" w:rsidRPr="001A7F4C">
        <w:rPr>
          <w:sz w:val="24"/>
          <w:szCs w:val="24"/>
        </w:rPr>
        <w:t xml:space="preserve">The annual Town Report shall be </w:t>
      </w:r>
      <w:r w:rsidR="001A7F4C" w:rsidRPr="001A7F4C">
        <w:rPr>
          <w:i/>
          <w:sz w:val="24"/>
          <w:szCs w:val="24"/>
          <w:u w:val="single"/>
        </w:rPr>
        <w:t>delivered</w:t>
      </w:r>
      <w:r w:rsidR="001A7F4C" w:rsidRPr="001A7F4C">
        <w:rPr>
          <w:sz w:val="24"/>
          <w:szCs w:val="24"/>
        </w:rPr>
        <w:t xml:space="preserve"> to the voters not less than seven (7) days </w:t>
      </w:r>
      <w:r>
        <w:rPr>
          <w:sz w:val="24"/>
          <w:szCs w:val="24"/>
        </w:rPr>
        <w:tab/>
      </w:r>
      <w:r w:rsidR="001A7F4C" w:rsidRPr="001A7F4C">
        <w:rPr>
          <w:sz w:val="24"/>
          <w:szCs w:val="24"/>
        </w:rPr>
        <w:t>before the date of the annual meeting.”</w:t>
      </w:r>
    </w:p>
    <w:p w:rsidR="001A7F4C" w:rsidRDefault="00786D21" w:rsidP="00A106F7">
      <w:pPr>
        <w:spacing w:line="240" w:lineRule="auto"/>
        <w:jc w:val="both"/>
        <w:rPr>
          <w:sz w:val="24"/>
          <w:szCs w:val="24"/>
        </w:rPr>
      </w:pPr>
      <w:r>
        <w:rPr>
          <w:sz w:val="24"/>
          <w:szCs w:val="24"/>
        </w:rPr>
        <w:tab/>
      </w:r>
      <w:proofErr w:type="gramStart"/>
      <w:r w:rsidR="001A7F4C">
        <w:rPr>
          <w:sz w:val="24"/>
          <w:szCs w:val="24"/>
        </w:rPr>
        <w:t>with</w:t>
      </w:r>
      <w:proofErr w:type="gramEnd"/>
    </w:p>
    <w:p w:rsidR="001A7F4C" w:rsidRPr="001A7F4C" w:rsidRDefault="00786D21" w:rsidP="00A106F7">
      <w:pPr>
        <w:spacing w:line="240" w:lineRule="auto"/>
        <w:jc w:val="both"/>
        <w:rPr>
          <w:sz w:val="24"/>
          <w:szCs w:val="24"/>
        </w:rPr>
      </w:pPr>
      <w:r>
        <w:rPr>
          <w:sz w:val="24"/>
          <w:szCs w:val="24"/>
        </w:rPr>
        <w:tab/>
      </w:r>
      <w:r w:rsidR="001A7F4C">
        <w:rPr>
          <w:sz w:val="24"/>
          <w:szCs w:val="24"/>
        </w:rPr>
        <w:t>“</w:t>
      </w:r>
      <w:r w:rsidR="001A7F4C" w:rsidRPr="001A7F4C">
        <w:rPr>
          <w:sz w:val="24"/>
          <w:szCs w:val="24"/>
        </w:rPr>
        <w:t xml:space="preserve">The annual Town Report shall be </w:t>
      </w:r>
      <w:r w:rsidR="001A7F4C" w:rsidRPr="001A7F4C">
        <w:rPr>
          <w:i/>
          <w:sz w:val="24"/>
          <w:szCs w:val="24"/>
          <w:u w:val="single"/>
        </w:rPr>
        <w:t>made available</w:t>
      </w:r>
      <w:r w:rsidR="001A7F4C" w:rsidRPr="001A7F4C">
        <w:rPr>
          <w:sz w:val="24"/>
          <w:szCs w:val="24"/>
        </w:rPr>
        <w:t xml:space="preserve"> to the voters not less than seven (7) </w:t>
      </w:r>
      <w:r>
        <w:rPr>
          <w:sz w:val="24"/>
          <w:szCs w:val="24"/>
        </w:rPr>
        <w:tab/>
      </w:r>
      <w:r w:rsidR="001A7F4C" w:rsidRPr="001A7F4C">
        <w:rPr>
          <w:sz w:val="24"/>
          <w:szCs w:val="24"/>
        </w:rPr>
        <w:t>days before the date of the annual meeting.”</w:t>
      </w:r>
    </w:p>
    <w:p w:rsidR="000353BB" w:rsidRPr="0037340D" w:rsidRDefault="000353BB" w:rsidP="00A106F7">
      <w:pPr>
        <w:spacing w:line="240" w:lineRule="auto"/>
        <w:jc w:val="both"/>
        <w:rPr>
          <w:sz w:val="24"/>
          <w:szCs w:val="24"/>
        </w:rPr>
      </w:pPr>
      <w:r w:rsidRPr="0037340D">
        <w:rPr>
          <w:sz w:val="24"/>
          <w:szCs w:val="24"/>
        </w:rPr>
        <w:t xml:space="preserve"> </w:t>
      </w:r>
      <w:proofErr w:type="gramStart"/>
      <w:r w:rsidRPr="0037340D">
        <w:rPr>
          <w:sz w:val="24"/>
          <w:szCs w:val="24"/>
        </w:rPr>
        <w:t>or</w:t>
      </w:r>
      <w:proofErr w:type="gramEnd"/>
      <w:r w:rsidRPr="0037340D">
        <w:rPr>
          <w:sz w:val="24"/>
          <w:szCs w:val="24"/>
        </w:rPr>
        <w:t xml:space="preserve"> take any action in relation thereto.</w:t>
      </w:r>
    </w:p>
    <w:p w:rsidR="008F5292" w:rsidRDefault="00042E0A" w:rsidP="00A106F7">
      <w:pPr>
        <w:spacing w:line="240" w:lineRule="auto"/>
        <w:ind w:left="720"/>
        <w:jc w:val="both"/>
        <w:rPr>
          <w:i/>
          <w:sz w:val="20"/>
          <w:szCs w:val="20"/>
        </w:rPr>
      </w:pPr>
      <w:r w:rsidRPr="00DD0B41">
        <w:rPr>
          <w:i/>
          <w:sz w:val="20"/>
          <w:szCs w:val="20"/>
        </w:rPr>
        <w:t xml:space="preserve">Explanation:  </w:t>
      </w:r>
      <w:r w:rsidR="001A7F4C">
        <w:rPr>
          <w:i/>
          <w:sz w:val="20"/>
          <w:szCs w:val="20"/>
        </w:rPr>
        <w:t>This will eliminate the need to have the annual report delivered to all voters whether they want it or not.  Last year the town spent approximately $</w:t>
      </w:r>
      <w:r w:rsidR="00F707EC">
        <w:rPr>
          <w:i/>
          <w:sz w:val="20"/>
          <w:szCs w:val="20"/>
        </w:rPr>
        <w:t>1,0</w:t>
      </w:r>
      <w:r w:rsidR="001A7F4C">
        <w:rPr>
          <w:i/>
          <w:sz w:val="20"/>
          <w:szCs w:val="20"/>
        </w:rPr>
        <w:t>00 to have the report mailed to all voters.</w:t>
      </w:r>
    </w:p>
    <w:p w:rsidR="00A1609C" w:rsidRDefault="00A1609C" w:rsidP="00A1609C">
      <w:pPr>
        <w:pStyle w:val="Body"/>
        <w:jc w:val="center"/>
        <w:rPr>
          <w:rFonts w:asciiTheme="minorHAnsi" w:eastAsia="Times New Roman" w:hAnsiTheme="minorHAnsi" w:cstheme="minorHAnsi"/>
          <w:color w:val="auto"/>
          <w:sz w:val="20"/>
        </w:rPr>
      </w:pPr>
      <w:r>
        <w:rPr>
          <w:rFonts w:asciiTheme="minorHAnsi" w:hAnsiTheme="minorHAnsi" w:cstheme="minorHAnsi"/>
          <w:b/>
          <w:i/>
          <w:sz w:val="20"/>
        </w:rPr>
        <w:t>Recommended by Board of Selectmen</w:t>
      </w:r>
    </w:p>
    <w:p w:rsidR="00A1609C" w:rsidRDefault="00A1609C" w:rsidP="00A1609C">
      <w:pPr>
        <w:pStyle w:val="Body"/>
        <w:jc w:val="center"/>
        <w:rPr>
          <w:rFonts w:asciiTheme="minorHAnsi" w:hAnsiTheme="minorHAnsi" w:cstheme="minorHAnsi"/>
          <w:b/>
          <w:i/>
          <w:sz w:val="22"/>
          <w:szCs w:val="22"/>
        </w:rPr>
      </w:pPr>
      <w:r>
        <w:rPr>
          <w:rFonts w:asciiTheme="minorHAnsi" w:hAnsiTheme="minorHAnsi" w:cstheme="minorHAnsi"/>
          <w:b/>
          <w:i/>
          <w:sz w:val="20"/>
        </w:rPr>
        <w:t>Recommended by Finance Committee</w:t>
      </w:r>
      <w:r w:rsidR="00FB7B0F">
        <w:rPr>
          <w:rFonts w:asciiTheme="minorHAnsi" w:hAnsiTheme="minorHAnsi" w:cstheme="minorHAnsi"/>
          <w:b/>
          <w:i/>
          <w:sz w:val="20"/>
        </w:rPr>
        <w:t xml:space="preserve"> (2-0-1)</w:t>
      </w:r>
    </w:p>
    <w:p w:rsidR="00A1609C" w:rsidRPr="00A1609C" w:rsidRDefault="00A1609C" w:rsidP="00A1609C">
      <w:pPr>
        <w:rPr>
          <w:i/>
          <w:sz w:val="16"/>
          <w:szCs w:val="16"/>
        </w:rPr>
      </w:pPr>
    </w:p>
    <w:p w:rsidR="00F707EC" w:rsidRDefault="00A1609C" w:rsidP="00A106F7">
      <w:pPr>
        <w:pStyle w:val="PlainText"/>
        <w:jc w:val="both"/>
        <w:rPr>
          <w:rFonts w:asciiTheme="minorHAnsi" w:hAnsiTheme="minorHAnsi" w:cstheme="minorHAnsi"/>
          <w:sz w:val="24"/>
          <w:szCs w:val="24"/>
        </w:rPr>
      </w:pPr>
      <w:r>
        <w:rPr>
          <w:b/>
          <w:sz w:val="24"/>
          <w:szCs w:val="24"/>
        </w:rPr>
        <w:t>A</w:t>
      </w:r>
      <w:r w:rsidR="00F707EC">
        <w:rPr>
          <w:b/>
          <w:sz w:val="24"/>
          <w:szCs w:val="24"/>
        </w:rPr>
        <w:t xml:space="preserve">RTICLE </w:t>
      </w:r>
      <w:r w:rsidR="00B93F7F">
        <w:rPr>
          <w:b/>
          <w:sz w:val="24"/>
          <w:szCs w:val="24"/>
        </w:rPr>
        <w:t>7</w:t>
      </w:r>
      <w:r w:rsidR="00F707EC">
        <w:rPr>
          <w:b/>
          <w:sz w:val="24"/>
          <w:szCs w:val="24"/>
        </w:rPr>
        <w:t>:</w:t>
      </w:r>
      <w:r w:rsidR="00F707EC">
        <w:rPr>
          <w:sz w:val="24"/>
          <w:szCs w:val="24"/>
        </w:rPr>
        <w:t xml:space="preserve"> </w:t>
      </w:r>
      <w:r w:rsidR="005849E8">
        <w:rPr>
          <w:sz w:val="24"/>
          <w:szCs w:val="24"/>
        </w:rPr>
        <w:t xml:space="preserve"> </w:t>
      </w:r>
      <w:r w:rsidR="00F707EC">
        <w:rPr>
          <w:sz w:val="24"/>
          <w:szCs w:val="24"/>
        </w:rPr>
        <w:t xml:space="preserve">To see if the Town will vote to APPROPRIATE from </w:t>
      </w:r>
      <w:r w:rsidR="00F707EC">
        <w:rPr>
          <w:b/>
          <w:sz w:val="24"/>
          <w:szCs w:val="24"/>
        </w:rPr>
        <w:t>Free Cash</w:t>
      </w:r>
      <w:r w:rsidR="00F707EC">
        <w:rPr>
          <w:sz w:val="24"/>
          <w:szCs w:val="24"/>
        </w:rPr>
        <w:t xml:space="preserve"> the sum of $</w:t>
      </w:r>
      <w:r w:rsidR="009E6CD9">
        <w:rPr>
          <w:sz w:val="24"/>
          <w:szCs w:val="24"/>
        </w:rPr>
        <w:t>2</w:t>
      </w:r>
      <w:r w:rsidR="009A1675">
        <w:rPr>
          <w:sz w:val="24"/>
          <w:szCs w:val="24"/>
        </w:rPr>
        <w:t>,</w:t>
      </w:r>
      <w:r w:rsidR="009E6CD9">
        <w:rPr>
          <w:sz w:val="24"/>
          <w:szCs w:val="24"/>
        </w:rPr>
        <w:t>000.00</w:t>
      </w:r>
      <w:r w:rsidR="00F707EC">
        <w:rPr>
          <w:sz w:val="24"/>
          <w:szCs w:val="24"/>
        </w:rPr>
        <w:t xml:space="preserve"> for the purpose </w:t>
      </w:r>
      <w:r w:rsidR="00F707EC" w:rsidRPr="00F707EC">
        <w:rPr>
          <w:rFonts w:asciiTheme="minorHAnsi" w:hAnsiTheme="minorHAnsi" w:cstheme="minorHAnsi"/>
          <w:sz w:val="24"/>
          <w:szCs w:val="24"/>
        </w:rPr>
        <w:t xml:space="preserve">of </w:t>
      </w:r>
      <w:r w:rsidR="00F707EC">
        <w:rPr>
          <w:rFonts w:asciiTheme="minorHAnsi" w:hAnsiTheme="minorHAnsi" w:cstheme="minorHAnsi"/>
          <w:sz w:val="24"/>
          <w:szCs w:val="24"/>
        </w:rPr>
        <w:t>reimbursing incorrectly withdrawn Social Security deductions</w:t>
      </w:r>
      <w:r w:rsidR="00F707EC" w:rsidRPr="00F707EC">
        <w:rPr>
          <w:rFonts w:asciiTheme="minorHAnsi" w:hAnsiTheme="minorHAnsi" w:cstheme="minorHAnsi"/>
          <w:sz w:val="24"/>
          <w:szCs w:val="24"/>
        </w:rPr>
        <w:t>, or take any action in relation thereto.</w:t>
      </w:r>
    </w:p>
    <w:p w:rsidR="00A106F7" w:rsidRDefault="00A106F7" w:rsidP="00A106F7">
      <w:pPr>
        <w:pStyle w:val="PlainText"/>
        <w:jc w:val="both"/>
        <w:rPr>
          <w:rFonts w:asciiTheme="minorHAnsi" w:hAnsiTheme="minorHAnsi" w:cstheme="minorHAnsi"/>
          <w:sz w:val="24"/>
          <w:szCs w:val="24"/>
        </w:rPr>
      </w:pPr>
    </w:p>
    <w:p w:rsidR="009E6CD9" w:rsidRPr="00D01EAC" w:rsidRDefault="009E6CD9" w:rsidP="009E6CD9">
      <w:pPr>
        <w:rPr>
          <w:i/>
          <w:iCs/>
          <w:sz w:val="20"/>
          <w:szCs w:val="20"/>
        </w:rPr>
      </w:pPr>
      <w:r w:rsidRPr="009E6CD9">
        <w:rPr>
          <w:i/>
          <w:sz w:val="20"/>
          <w:szCs w:val="20"/>
        </w:rPr>
        <w:tab/>
      </w:r>
      <w:r w:rsidR="00A106F7" w:rsidRPr="00D01EAC">
        <w:rPr>
          <w:i/>
          <w:sz w:val="20"/>
          <w:szCs w:val="20"/>
        </w:rPr>
        <w:t xml:space="preserve">Explanation: </w:t>
      </w:r>
      <w:r w:rsidRPr="00D01EAC">
        <w:rPr>
          <w:i/>
          <w:iCs/>
          <w:sz w:val="20"/>
          <w:szCs w:val="20"/>
        </w:rPr>
        <w:t xml:space="preserve"> Social Security has been improperly deducted fro</w:t>
      </w:r>
      <w:r w:rsidR="00D01EAC">
        <w:rPr>
          <w:i/>
          <w:iCs/>
          <w:sz w:val="20"/>
          <w:szCs w:val="20"/>
        </w:rPr>
        <w:t xml:space="preserve">m school personnel who are, or </w:t>
      </w:r>
      <w:r w:rsidRPr="00D01EAC">
        <w:rPr>
          <w:i/>
          <w:iCs/>
          <w:sz w:val="20"/>
          <w:szCs w:val="20"/>
        </w:rPr>
        <w:t xml:space="preserve">have been, </w:t>
      </w:r>
      <w:r w:rsidR="00D01EAC">
        <w:rPr>
          <w:i/>
          <w:iCs/>
          <w:sz w:val="20"/>
          <w:szCs w:val="20"/>
        </w:rPr>
        <w:tab/>
      </w:r>
      <w:r w:rsidRPr="00D01EAC">
        <w:rPr>
          <w:i/>
          <w:iCs/>
          <w:sz w:val="20"/>
          <w:szCs w:val="20"/>
        </w:rPr>
        <w:t>enrolled in a qualifying public retirement system. These fu</w:t>
      </w:r>
      <w:r w:rsidR="00D01EAC">
        <w:rPr>
          <w:i/>
          <w:iCs/>
          <w:sz w:val="20"/>
          <w:szCs w:val="20"/>
        </w:rPr>
        <w:t xml:space="preserve">nds will be used to </w:t>
      </w:r>
      <w:r w:rsidRPr="00D01EAC">
        <w:rPr>
          <w:i/>
          <w:iCs/>
          <w:sz w:val="20"/>
          <w:szCs w:val="20"/>
        </w:rPr>
        <w:t xml:space="preserve">reimburse those </w:t>
      </w:r>
      <w:r w:rsidR="00D01EAC">
        <w:rPr>
          <w:i/>
          <w:iCs/>
          <w:sz w:val="20"/>
          <w:szCs w:val="20"/>
        </w:rPr>
        <w:tab/>
      </w:r>
      <w:r w:rsidRPr="00D01EAC">
        <w:rPr>
          <w:i/>
          <w:iCs/>
          <w:sz w:val="20"/>
          <w:szCs w:val="20"/>
        </w:rPr>
        <w:t>individuals for the amounts incorrectly removed f</w:t>
      </w:r>
      <w:r w:rsidR="00D01EAC">
        <w:rPr>
          <w:i/>
          <w:iCs/>
          <w:sz w:val="20"/>
          <w:szCs w:val="20"/>
        </w:rPr>
        <w:t xml:space="preserve">rom their earnings that cannot </w:t>
      </w:r>
      <w:r w:rsidRPr="00D01EAC">
        <w:rPr>
          <w:i/>
          <w:iCs/>
          <w:sz w:val="20"/>
          <w:szCs w:val="20"/>
        </w:rPr>
        <w:t xml:space="preserve">otherwise be refunded by </w:t>
      </w:r>
      <w:r w:rsidR="00D01EAC">
        <w:rPr>
          <w:i/>
          <w:iCs/>
          <w:sz w:val="20"/>
          <w:szCs w:val="20"/>
        </w:rPr>
        <w:tab/>
      </w:r>
      <w:r w:rsidRPr="00D01EAC">
        <w:rPr>
          <w:i/>
          <w:iCs/>
          <w:sz w:val="20"/>
          <w:szCs w:val="20"/>
        </w:rPr>
        <w:t xml:space="preserve">the </w:t>
      </w:r>
      <w:r w:rsidR="00E701C9">
        <w:rPr>
          <w:i/>
          <w:iCs/>
          <w:sz w:val="20"/>
          <w:szCs w:val="20"/>
        </w:rPr>
        <w:t>Federal Government</w:t>
      </w:r>
      <w:r w:rsidRPr="00D01EAC">
        <w:rPr>
          <w:i/>
          <w:iCs/>
          <w:sz w:val="20"/>
          <w:szCs w:val="20"/>
        </w:rPr>
        <w:t>.</w:t>
      </w:r>
    </w:p>
    <w:p w:rsidR="00A1609C" w:rsidRDefault="00A1609C" w:rsidP="00A1609C">
      <w:pPr>
        <w:pStyle w:val="Body"/>
        <w:jc w:val="center"/>
        <w:rPr>
          <w:rFonts w:asciiTheme="minorHAnsi" w:eastAsia="Times New Roman" w:hAnsiTheme="minorHAnsi" w:cstheme="minorHAnsi"/>
          <w:color w:val="auto"/>
          <w:sz w:val="20"/>
        </w:rPr>
      </w:pPr>
      <w:r>
        <w:rPr>
          <w:rFonts w:asciiTheme="minorHAnsi" w:hAnsiTheme="minorHAnsi" w:cstheme="minorHAnsi"/>
          <w:b/>
          <w:i/>
          <w:sz w:val="20"/>
        </w:rPr>
        <w:t>Recommended by Board of Selectmen</w:t>
      </w:r>
    </w:p>
    <w:p w:rsidR="00A1609C" w:rsidRDefault="00A1609C" w:rsidP="00A1609C">
      <w:pPr>
        <w:pStyle w:val="Body"/>
        <w:jc w:val="center"/>
        <w:rPr>
          <w:rFonts w:asciiTheme="minorHAnsi" w:hAnsiTheme="minorHAnsi" w:cstheme="minorHAnsi"/>
          <w:b/>
          <w:i/>
          <w:sz w:val="22"/>
          <w:szCs w:val="22"/>
        </w:rPr>
      </w:pPr>
      <w:r>
        <w:rPr>
          <w:rFonts w:asciiTheme="minorHAnsi" w:hAnsiTheme="minorHAnsi" w:cstheme="minorHAnsi"/>
          <w:b/>
          <w:i/>
          <w:sz w:val="20"/>
        </w:rPr>
        <w:t>Recommended by Finance Committee</w:t>
      </w:r>
      <w:r w:rsidR="00FB7B0F">
        <w:rPr>
          <w:rFonts w:asciiTheme="minorHAnsi" w:hAnsiTheme="minorHAnsi" w:cstheme="minorHAnsi"/>
          <w:b/>
          <w:i/>
          <w:sz w:val="20"/>
        </w:rPr>
        <w:t xml:space="preserve"> (2-0-1)</w:t>
      </w:r>
    </w:p>
    <w:p w:rsidR="00A1609C" w:rsidRPr="00A1609C" w:rsidRDefault="00A1609C" w:rsidP="00A1609C">
      <w:pPr>
        <w:rPr>
          <w:i/>
          <w:sz w:val="16"/>
          <w:szCs w:val="16"/>
        </w:rPr>
      </w:pPr>
    </w:p>
    <w:p w:rsidR="00F707EC" w:rsidRDefault="00F707EC" w:rsidP="00A106F7">
      <w:pPr>
        <w:pStyle w:val="PlainText"/>
        <w:jc w:val="both"/>
        <w:rPr>
          <w:rFonts w:asciiTheme="minorHAnsi" w:hAnsiTheme="minorHAnsi" w:cstheme="minorHAnsi"/>
          <w:sz w:val="24"/>
          <w:szCs w:val="24"/>
        </w:rPr>
      </w:pPr>
      <w:r w:rsidRPr="00F707EC">
        <w:rPr>
          <w:rFonts w:asciiTheme="minorHAnsi" w:hAnsiTheme="minorHAnsi" w:cstheme="minorHAnsi"/>
          <w:b/>
          <w:sz w:val="24"/>
          <w:szCs w:val="24"/>
        </w:rPr>
        <w:t xml:space="preserve">ARTICLE </w:t>
      </w:r>
      <w:r w:rsidR="00B93F7F">
        <w:rPr>
          <w:rFonts w:asciiTheme="minorHAnsi" w:hAnsiTheme="minorHAnsi" w:cstheme="minorHAnsi"/>
          <w:b/>
          <w:sz w:val="24"/>
          <w:szCs w:val="24"/>
        </w:rPr>
        <w:t>8</w:t>
      </w:r>
      <w:r w:rsidRPr="00F707EC">
        <w:rPr>
          <w:rFonts w:asciiTheme="minorHAnsi" w:hAnsiTheme="minorHAnsi" w:cstheme="minorHAnsi"/>
          <w:b/>
          <w:sz w:val="24"/>
          <w:szCs w:val="24"/>
        </w:rPr>
        <w:t>:</w:t>
      </w:r>
      <w:r>
        <w:rPr>
          <w:rFonts w:asciiTheme="minorHAnsi" w:hAnsiTheme="minorHAnsi" w:cstheme="minorHAnsi"/>
          <w:sz w:val="24"/>
          <w:szCs w:val="24"/>
        </w:rPr>
        <w:t xml:space="preserve"> </w:t>
      </w:r>
      <w:r w:rsidR="005849E8">
        <w:rPr>
          <w:rFonts w:asciiTheme="minorHAnsi" w:hAnsiTheme="minorHAnsi" w:cstheme="minorHAnsi"/>
          <w:sz w:val="24"/>
          <w:szCs w:val="24"/>
        </w:rPr>
        <w:t xml:space="preserve"> </w:t>
      </w:r>
      <w:r>
        <w:rPr>
          <w:rFonts w:asciiTheme="minorHAnsi" w:hAnsiTheme="minorHAnsi" w:cstheme="minorHAnsi"/>
          <w:sz w:val="24"/>
          <w:szCs w:val="24"/>
        </w:rPr>
        <w:t xml:space="preserve">To see if the Town will vote to APPROPRIATE from </w:t>
      </w:r>
      <w:r>
        <w:rPr>
          <w:rFonts w:asciiTheme="minorHAnsi" w:hAnsiTheme="minorHAnsi" w:cstheme="minorHAnsi"/>
          <w:b/>
          <w:sz w:val="24"/>
          <w:szCs w:val="24"/>
        </w:rPr>
        <w:t>Free Cash</w:t>
      </w:r>
      <w:r>
        <w:rPr>
          <w:rFonts w:asciiTheme="minorHAnsi" w:hAnsiTheme="minorHAnsi" w:cstheme="minorHAnsi"/>
          <w:sz w:val="24"/>
          <w:szCs w:val="24"/>
        </w:rPr>
        <w:t xml:space="preserve"> the sum of $</w:t>
      </w:r>
      <w:r w:rsidR="00E02EE3">
        <w:rPr>
          <w:rFonts w:asciiTheme="minorHAnsi" w:hAnsiTheme="minorHAnsi" w:cstheme="minorHAnsi"/>
          <w:sz w:val="24"/>
          <w:szCs w:val="24"/>
        </w:rPr>
        <w:t>100</w:t>
      </w:r>
      <w:r>
        <w:rPr>
          <w:rFonts w:asciiTheme="minorHAnsi" w:hAnsiTheme="minorHAnsi" w:cstheme="minorHAnsi"/>
          <w:sz w:val="24"/>
          <w:szCs w:val="24"/>
        </w:rPr>
        <w:t>,000</w:t>
      </w:r>
      <w:r w:rsidR="00E02EE3">
        <w:rPr>
          <w:rFonts w:asciiTheme="minorHAnsi" w:hAnsiTheme="minorHAnsi" w:cstheme="minorHAnsi"/>
          <w:sz w:val="24"/>
          <w:szCs w:val="24"/>
        </w:rPr>
        <w:t xml:space="preserve">.00 to the Road and Bridge Engineering Special Project Account for the final design </w:t>
      </w:r>
      <w:r>
        <w:rPr>
          <w:rFonts w:asciiTheme="minorHAnsi" w:hAnsiTheme="minorHAnsi" w:cstheme="minorHAnsi"/>
          <w:sz w:val="24"/>
          <w:szCs w:val="24"/>
        </w:rPr>
        <w:t>costs of engineering Yankee Road</w:t>
      </w:r>
      <w:r w:rsidR="00E02EE3">
        <w:rPr>
          <w:rFonts w:asciiTheme="minorHAnsi" w:hAnsiTheme="minorHAnsi" w:cstheme="minorHAnsi"/>
          <w:sz w:val="24"/>
          <w:szCs w:val="24"/>
        </w:rPr>
        <w:t xml:space="preserve"> and </w:t>
      </w:r>
      <w:proofErr w:type="spellStart"/>
      <w:r w:rsidR="00E02EE3">
        <w:rPr>
          <w:rFonts w:asciiTheme="minorHAnsi" w:hAnsiTheme="minorHAnsi" w:cstheme="minorHAnsi"/>
          <w:sz w:val="24"/>
          <w:szCs w:val="24"/>
        </w:rPr>
        <w:t>Zoar</w:t>
      </w:r>
      <w:proofErr w:type="spellEnd"/>
      <w:r w:rsidR="00E02EE3">
        <w:rPr>
          <w:rFonts w:asciiTheme="minorHAnsi" w:hAnsiTheme="minorHAnsi" w:cstheme="minorHAnsi"/>
          <w:sz w:val="24"/>
          <w:szCs w:val="24"/>
        </w:rPr>
        <w:t xml:space="preserve"> Road Bridge over Shippee Brook</w:t>
      </w:r>
      <w:r>
        <w:rPr>
          <w:rFonts w:asciiTheme="minorHAnsi" w:hAnsiTheme="minorHAnsi" w:cstheme="minorHAnsi"/>
          <w:sz w:val="24"/>
          <w:szCs w:val="24"/>
        </w:rPr>
        <w:t>, or take any action in relation thereto.</w:t>
      </w:r>
    </w:p>
    <w:p w:rsidR="00F707EC" w:rsidRDefault="00F707EC" w:rsidP="00A106F7">
      <w:pPr>
        <w:pStyle w:val="PlainText"/>
        <w:jc w:val="both"/>
        <w:rPr>
          <w:rFonts w:asciiTheme="minorHAnsi" w:hAnsiTheme="minorHAnsi" w:cstheme="minorHAnsi"/>
          <w:sz w:val="24"/>
          <w:szCs w:val="24"/>
        </w:rPr>
      </w:pPr>
    </w:p>
    <w:p w:rsidR="00E02EE3" w:rsidRDefault="00A106F7" w:rsidP="00E02EE3">
      <w:pPr>
        <w:spacing w:line="240" w:lineRule="auto"/>
        <w:ind w:left="720"/>
        <w:rPr>
          <w:i/>
          <w:sz w:val="20"/>
          <w:szCs w:val="20"/>
        </w:rPr>
      </w:pPr>
      <w:r>
        <w:rPr>
          <w:i/>
          <w:sz w:val="20"/>
          <w:szCs w:val="20"/>
        </w:rPr>
        <w:t xml:space="preserve">Explanation: Yankee Road is in poor condition and will need to be replaced.  Funds will be used to pay for the final design costs from </w:t>
      </w:r>
      <w:proofErr w:type="spellStart"/>
      <w:r>
        <w:rPr>
          <w:i/>
          <w:sz w:val="20"/>
          <w:szCs w:val="20"/>
        </w:rPr>
        <w:t>Lamson</w:t>
      </w:r>
      <w:proofErr w:type="spellEnd"/>
      <w:r>
        <w:rPr>
          <w:i/>
          <w:sz w:val="20"/>
          <w:szCs w:val="20"/>
        </w:rPr>
        <w:t xml:space="preserve"> Engineering Corporation before work can be done.</w:t>
      </w:r>
      <w:r w:rsidR="00E02EE3">
        <w:rPr>
          <w:i/>
          <w:sz w:val="20"/>
          <w:szCs w:val="20"/>
        </w:rPr>
        <w:t xml:space="preserve">  The bridge over Shippee Brook has been reduced to a one-lane bridge as one side has become structurally unsound. </w:t>
      </w:r>
    </w:p>
    <w:p w:rsidR="00A1609C" w:rsidRDefault="00A1609C" w:rsidP="00A1609C">
      <w:pPr>
        <w:pStyle w:val="Body"/>
        <w:jc w:val="center"/>
        <w:rPr>
          <w:rFonts w:asciiTheme="minorHAnsi" w:eastAsia="Times New Roman" w:hAnsiTheme="minorHAnsi" w:cstheme="minorHAnsi"/>
          <w:color w:val="auto"/>
          <w:sz w:val="20"/>
        </w:rPr>
      </w:pPr>
      <w:r>
        <w:rPr>
          <w:rFonts w:asciiTheme="minorHAnsi" w:hAnsiTheme="minorHAnsi" w:cstheme="minorHAnsi"/>
          <w:b/>
          <w:i/>
          <w:sz w:val="20"/>
        </w:rPr>
        <w:t>Recommended by Board of Selectmen</w:t>
      </w:r>
    </w:p>
    <w:p w:rsidR="00A1609C" w:rsidRDefault="00A1609C" w:rsidP="00A1609C">
      <w:pPr>
        <w:pStyle w:val="Body"/>
        <w:jc w:val="center"/>
        <w:rPr>
          <w:rFonts w:asciiTheme="minorHAnsi" w:hAnsiTheme="minorHAnsi" w:cstheme="minorHAnsi"/>
          <w:b/>
          <w:i/>
          <w:sz w:val="22"/>
          <w:szCs w:val="22"/>
        </w:rPr>
      </w:pPr>
      <w:r>
        <w:rPr>
          <w:rFonts w:asciiTheme="minorHAnsi" w:hAnsiTheme="minorHAnsi" w:cstheme="minorHAnsi"/>
          <w:b/>
          <w:i/>
          <w:sz w:val="20"/>
        </w:rPr>
        <w:t>Recommended by Finance Committee</w:t>
      </w:r>
      <w:r w:rsidR="00FB7B0F">
        <w:rPr>
          <w:rFonts w:asciiTheme="minorHAnsi" w:hAnsiTheme="minorHAnsi" w:cstheme="minorHAnsi"/>
          <w:b/>
          <w:i/>
          <w:sz w:val="20"/>
        </w:rPr>
        <w:t xml:space="preserve"> (3-0-0)</w:t>
      </w:r>
    </w:p>
    <w:p w:rsidR="00A1609C" w:rsidRPr="00A1609C" w:rsidRDefault="00A1609C" w:rsidP="00A1609C">
      <w:pPr>
        <w:rPr>
          <w:i/>
          <w:sz w:val="16"/>
          <w:szCs w:val="16"/>
        </w:rPr>
      </w:pPr>
    </w:p>
    <w:p w:rsidR="00F707EC" w:rsidRDefault="00F707EC" w:rsidP="00A106F7">
      <w:pPr>
        <w:pStyle w:val="PlainText"/>
        <w:jc w:val="both"/>
        <w:rPr>
          <w:rFonts w:asciiTheme="minorHAnsi" w:hAnsiTheme="minorHAnsi" w:cstheme="minorHAnsi"/>
          <w:sz w:val="24"/>
          <w:szCs w:val="24"/>
        </w:rPr>
      </w:pPr>
      <w:r>
        <w:rPr>
          <w:rFonts w:asciiTheme="minorHAnsi" w:hAnsiTheme="minorHAnsi" w:cstheme="minorHAnsi"/>
          <w:b/>
          <w:sz w:val="24"/>
          <w:szCs w:val="24"/>
        </w:rPr>
        <w:t xml:space="preserve">ARTICLE </w:t>
      </w:r>
      <w:r w:rsidR="00B93F7F">
        <w:rPr>
          <w:rFonts w:asciiTheme="minorHAnsi" w:hAnsiTheme="minorHAnsi" w:cstheme="minorHAnsi"/>
          <w:b/>
          <w:sz w:val="24"/>
          <w:szCs w:val="24"/>
        </w:rPr>
        <w:t>9</w:t>
      </w:r>
      <w:r>
        <w:rPr>
          <w:rFonts w:asciiTheme="minorHAnsi" w:hAnsiTheme="minorHAnsi" w:cstheme="minorHAnsi"/>
          <w:b/>
          <w:sz w:val="24"/>
          <w:szCs w:val="24"/>
        </w:rPr>
        <w:t>:</w:t>
      </w:r>
      <w:r>
        <w:rPr>
          <w:rFonts w:asciiTheme="minorHAnsi" w:hAnsiTheme="minorHAnsi" w:cstheme="minorHAnsi"/>
          <w:sz w:val="24"/>
          <w:szCs w:val="24"/>
        </w:rPr>
        <w:t xml:space="preserve"> </w:t>
      </w:r>
      <w:r w:rsidR="00E357D4">
        <w:rPr>
          <w:rFonts w:asciiTheme="minorHAnsi" w:hAnsiTheme="minorHAnsi" w:cstheme="minorHAnsi"/>
          <w:sz w:val="24"/>
          <w:szCs w:val="24"/>
        </w:rPr>
        <w:t xml:space="preserve"> </w:t>
      </w:r>
      <w:r>
        <w:rPr>
          <w:rFonts w:asciiTheme="minorHAnsi" w:hAnsiTheme="minorHAnsi" w:cstheme="minorHAnsi"/>
          <w:sz w:val="24"/>
          <w:szCs w:val="24"/>
        </w:rPr>
        <w:t xml:space="preserve">To see if the Town will vote to APPROPRIATE from </w:t>
      </w:r>
      <w:r>
        <w:rPr>
          <w:rFonts w:asciiTheme="minorHAnsi" w:hAnsiTheme="minorHAnsi" w:cstheme="minorHAnsi"/>
          <w:b/>
          <w:sz w:val="24"/>
          <w:szCs w:val="24"/>
        </w:rPr>
        <w:t>Free Cash</w:t>
      </w:r>
      <w:r>
        <w:rPr>
          <w:rFonts w:asciiTheme="minorHAnsi" w:hAnsiTheme="minorHAnsi" w:cstheme="minorHAnsi"/>
          <w:sz w:val="24"/>
          <w:szCs w:val="24"/>
        </w:rPr>
        <w:t xml:space="preserve"> the sum of </w:t>
      </w:r>
      <w:r w:rsidRPr="0038030F">
        <w:rPr>
          <w:rFonts w:asciiTheme="minorHAnsi" w:hAnsiTheme="minorHAnsi" w:cstheme="minorHAnsi"/>
          <w:sz w:val="24"/>
          <w:szCs w:val="24"/>
        </w:rPr>
        <w:t>$6,500</w:t>
      </w:r>
      <w:r w:rsidR="0038030F">
        <w:rPr>
          <w:rFonts w:asciiTheme="minorHAnsi" w:hAnsiTheme="minorHAnsi" w:cstheme="minorHAnsi"/>
          <w:sz w:val="24"/>
          <w:szCs w:val="24"/>
        </w:rPr>
        <w:t>.00</w:t>
      </w:r>
      <w:r>
        <w:rPr>
          <w:rFonts w:asciiTheme="minorHAnsi" w:hAnsiTheme="minorHAnsi" w:cstheme="minorHAnsi"/>
          <w:sz w:val="24"/>
          <w:szCs w:val="24"/>
        </w:rPr>
        <w:t xml:space="preserve"> to the </w:t>
      </w:r>
      <w:r>
        <w:rPr>
          <w:rFonts w:asciiTheme="minorHAnsi" w:hAnsiTheme="minorHAnsi" w:cstheme="minorHAnsi"/>
          <w:b/>
          <w:sz w:val="24"/>
          <w:szCs w:val="24"/>
        </w:rPr>
        <w:t>Administrative Assistant Compensation Account</w:t>
      </w:r>
      <w:r>
        <w:rPr>
          <w:rFonts w:asciiTheme="minorHAnsi" w:hAnsiTheme="minorHAnsi" w:cstheme="minorHAnsi"/>
          <w:sz w:val="24"/>
          <w:szCs w:val="24"/>
        </w:rPr>
        <w:t xml:space="preserve"> for the purpose of funding additional hours for the remainder of FY19, or take any action in relation thereto.</w:t>
      </w:r>
    </w:p>
    <w:p w:rsidR="00A106F7" w:rsidRDefault="00A106F7" w:rsidP="00A106F7">
      <w:pPr>
        <w:pStyle w:val="PlainText"/>
        <w:jc w:val="both"/>
        <w:rPr>
          <w:rFonts w:asciiTheme="minorHAnsi" w:hAnsiTheme="minorHAnsi" w:cstheme="minorHAnsi"/>
          <w:sz w:val="24"/>
          <w:szCs w:val="24"/>
        </w:rPr>
      </w:pPr>
    </w:p>
    <w:p w:rsidR="00A106F7" w:rsidRDefault="00A106F7" w:rsidP="00A106F7">
      <w:pPr>
        <w:spacing w:line="240" w:lineRule="auto"/>
        <w:ind w:left="720"/>
        <w:rPr>
          <w:i/>
          <w:sz w:val="20"/>
          <w:szCs w:val="20"/>
        </w:rPr>
      </w:pPr>
      <w:r>
        <w:rPr>
          <w:i/>
          <w:sz w:val="20"/>
          <w:szCs w:val="20"/>
        </w:rPr>
        <w:t>Explanation: These funds will be used to provide for 40 hours each week for the Administrative Assistant from April to the end of the Fiscal Year.</w:t>
      </w:r>
    </w:p>
    <w:p w:rsidR="00A1609C" w:rsidRDefault="00A1609C" w:rsidP="00A1609C">
      <w:pPr>
        <w:pStyle w:val="Body"/>
        <w:jc w:val="center"/>
        <w:rPr>
          <w:rFonts w:asciiTheme="minorHAnsi" w:eastAsia="Times New Roman" w:hAnsiTheme="minorHAnsi" w:cstheme="minorHAnsi"/>
          <w:color w:val="auto"/>
          <w:sz w:val="20"/>
        </w:rPr>
      </w:pPr>
      <w:r>
        <w:rPr>
          <w:rFonts w:asciiTheme="minorHAnsi" w:hAnsiTheme="minorHAnsi" w:cstheme="minorHAnsi"/>
          <w:b/>
          <w:i/>
          <w:sz w:val="20"/>
        </w:rPr>
        <w:lastRenderedPageBreak/>
        <w:t>Recommended by Board of Selectmen</w:t>
      </w:r>
    </w:p>
    <w:p w:rsidR="00A1609C" w:rsidRDefault="00A1609C" w:rsidP="00A1609C">
      <w:pPr>
        <w:pStyle w:val="Body"/>
        <w:jc w:val="center"/>
        <w:rPr>
          <w:rFonts w:asciiTheme="minorHAnsi" w:hAnsiTheme="minorHAnsi" w:cstheme="minorHAnsi"/>
          <w:b/>
          <w:i/>
          <w:sz w:val="22"/>
          <w:szCs w:val="22"/>
        </w:rPr>
      </w:pPr>
      <w:r>
        <w:rPr>
          <w:rFonts w:asciiTheme="minorHAnsi" w:hAnsiTheme="minorHAnsi" w:cstheme="minorHAnsi"/>
          <w:b/>
          <w:i/>
          <w:sz w:val="20"/>
        </w:rPr>
        <w:t>Recommended by Finance Committee</w:t>
      </w:r>
      <w:r w:rsidR="00FB7B0F">
        <w:rPr>
          <w:rFonts w:asciiTheme="minorHAnsi" w:hAnsiTheme="minorHAnsi" w:cstheme="minorHAnsi"/>
          <w:b/>
          <w:i/>
          <w:sz w:val="20"/>
        </w:rPr>
        <w:t xml:space="preserve"> (2-0-1)</w:t>
      </w:r>
    </w:p>
    <w:p w:rsidR="00A1609C" w:rsidRDefault="00A1609C" w:rsidP="00A1609C">
      <w:pPr>
        <w:rPr>
          <w:i/>
          <w:sz w:val="20"/>
          <w:szCs w:val="20"/>
        </w:rPr>
      </w:pPr>
    </w:p>
    <w:p w:rsidR="00A106F7" w:rsidRDefault="00A106F7" w:rsidP="00A106F7">
      <w:pPr>
        <w:pStyle w:val="PlainText"/>
        <w:jc w:val="both"/>
        <w:rPr>
          <w:rFonts w:asciiTheme="minorHAnsi" w:hAnsiTheme="minorHAnsi" w:cstheme="minorHAnsi"/>
          <w:sz w:val="24"/>
          <w:szCs w:val="24"/>
        </w:rPr>
      </w:pPr>
      <w:r w:rsidRPr="00F707EC">
        <w:rPr>
          <w:rFonts w:asciiTheme="minorHAnsi" w:hAnsiTheme="minorHAnsi" w:cstheme="minorHAnsi"/>
          <w:b/>
          <w:sz w:val="24"/>
          <w:szCs w:val="24"/>
        </w:rPr>
        <w:t xml:space="preserve">ARTICLE </w:t>
      </w:r>
      <w:r>
        <w:rPr>
          <w:rFonts w:asciiTheme="minorHAnsi" w:hAnsiTheme="minorHAnsi" w:cstheme="minorHAnsi"/>
          <w:b/>
          <w:sz w:val="24"/>
          <w:szCs w:val="24"/>
        </w:rPr>
        <w:t>10</w:t>
      </w:r>
      <w:r w:rsidRPr="00F707EC">
        <w:rPr>
          <w:rFonts w:asciiTheme="minorHAnsi" w:hAnsiTheme="minorHAnsi" w:cstheme="minorHAnsi"/>
          <w:b/>
          <w:sz w:val="24"/>
          <w:szCs w:val="24"/>
        </w:rPr>
        <w:t>:</w:t>
      </w:r>
      <w:r>
        <w:rPr>
          <w:rFonts w:asciiTheme="minorHAnsi" w:hAnsiTheme="minorHAnsi" w:cstheme="minorHAnsi"/>
          <w:sz w:val="24"/>
          <w:szCs w:val="24"/>
        </w:rPr>
        <w:t xml:space="preserve"> </w:t>
      </w:r>
      <w:r w:rsidR="005849E8">
        <w:rPr>
          <w:rFonts w:asciiTheme="minorHAnsi" w:hAnsiTheme="minorHAnsi" w:cstheme="minorHAnsi"/>
          <w:sz w:val="24"/>
          <w:szCs w:val="24"/>
        </w:rPr>
        <w:t xml:space="preserve"> </w:t>
      </w:r>
      <w:r>
        <w:rPr>
          <w:rFonts w:asciiTheme="minorHAnsi" w:hAnsiTheme="minorHAnsi" w:cstheme="minorHAnsi"/>
          <w:sz w:val="24"/>
          <w:szCs w:val="24"/>
        </w:rPr>
        <w:t xml:space="preserve">To see if the Town will vote to APPROPRIATE from </w:t>
      </w:r>
      <w:r w:rsidR="00CF0969">
        <w:rPr>
          <w:rFonts w:asciiTheme="minorHAnsi" w:hAnsiTheme="minorHAnsi" w:cstheme="minorHAnsi"/>
          <w:b/>
          <w:sz w:val="24"/>
          <w:szCs w:val="24"/>
        </w:rPr>
        <w:t>Capital Stabilization</w:t>
      </w:r>
      <w:r w:rsidR="00CF0969">
        <w:rPr>
          <w:rFonts w:asciiTheme="minorHAnsi" w:hAnsiTheme="minorHAnsi" w:cstheme="minorHAnsi"/>
          <w:sz w:val="24"/>
          <w:szCs w:val="24"/>
        </w:rPr>
        <w:t xml:space="preserve"> the sum of $3</w:t>
      </w:r>
      <w:r w:rsidR="009A1675">
        <w:rPr>
          <w:rFonts w:asciiTheme="minorHAnsi" w:hAnsiTheme="minorHAnsi" w:cstheme="minorHAnsi"/>
          <w:sz w:val="24"/>
          <w:szCs w:val="24"/>
        </w:rPr>
        <w:t>,</w:t>
      </w:r>
      <w:r w:rsidR="00CF0969">
        <w:rPr>
          <w:rFonts w:asciiTheme="minorHAnsi" w:hAnsiTheme="minorHAnsi" w:cstheme="minorHAnsi"/>
          <w:sz w:val="24"/>
          <w:szCs w:val="24"/>
        </w:rPr>
        <w:t>950.00</w:t>
      </w:r>
      <w:r>
        <w:rPr>
          <w:rFonts w:asciiTheme="minorHAnsi" w:hAnsiTheme="minorHAnsi" w:cstheme="minorHAnsi"/>
          <w:sz w:val="24"/>
          <w:szCs w:val="24"/>
        </w:rPr>
        <w:t xml:space="preserve"> for</w:t>
      </w:r>
      <w:r w:rsidR="00CF0969">
        <w:rPr>
          <w:rFonts w:asciiTheme="minorHAnsi" w:hAnsiTheme="minorHAnsi" w:cstheme="minorHAnsi"/>
          <w:sz w:val="24"/>
          <w:szCs w:val="24"/>
        </w:rPr>
        <w:t xml:space="preserve"> a Direct Strike Grounding and Bonding Lighting Protection System</w:t>
      </w:r>
      <w:r w:rsidR="00857544">
        <w:rPr>
          <w:rFonts w:asciiTheme="minorHAnsi" w:hAnsiTheme="minorHAnsi" w:cstheme="minorHAnsi"/>
          <w:sz w:val="24"/>
          <w:szCs w:val="24"/>
        </w:rPr>
        <w:t xml:space="preserve"> for the Rowe Elementary School’s water well pump</w:t>
      </w:r>
      <w:r>
        <w:rPr>
          <w:rFonts w:asciiTheme="minorHAnsi" w:hAnsiTheme="minorHAnsi" w:cstheme="minorHAnsi"/>
          <w:sz w:val="24"/>
          <w:szCs w:val="24"/>
        </w:rPr>
        <w:t>, or take any action in relation thereto.</w:t>
      </w:r>
    </w:p>
    <w:p w:rsidR="00A106F7" w:rsidRDefault="00A106F7" w:rsidP="00A106F7">
      <w:pPr>
        <w:spacing w:line="240" w:lineRule="auto"/>
        <w:ind w:left="720"/>
        <w:rPr>
          <w:i/>
          <w:sz w:val="20"/>
          <w:szCs w:val="20"/>
        </w:rPr>
      </w:pPr>
    </w:p>
    <w:p w:rsidR="00A106F7" w:rsidRDefault="00CF0969" w:rsidP="002643EF">
      <w:pPr>
        <w:spacing w:line="240" w:lineRule="auto"/>
        <w:ind w:left="720"/>
        <w:rPr>
          <w:i/>
          <w:sz w:val="20"/>
          <w:szCs w:val="20"/>
        </w:rPr>
      </w:pPr>
      <w:r>
        <w:rPr>
          <w:i/>
          <w:sz w:val="20"/>
          <w:szCs w:val="20"/>
        </w:rPr>
        <w:t xml:space="preserve">Explanation:  Repair costs to date for lightning strikes </w:t>
      </w:r>
      <w:r w:rsidR="00857544">
        <w:rPr>
          <w:i/>
          <w:sz w:val="20"/>
          <w:szCs w:val="20"/>
        </w:rPr>
        <w:t xml:space="preserve">to the Rowe Elementary School’s water well pump </w:t>
      </w:r>
      <w:r>
        <w:rPr>
          <w:i/>
          <w:sz w:val="20"/>
          <w:szCs w:val="20"/>
        </w:rPr>
        <w:t xml:space="preserve">have cost $15,000.00.  </w:t>
      </w:r>
    </w:p>
    <w:p w:rsidR="00A1609C" w:rsidRDefault="00A1609C" w:rsidP="00A1609C">
      <w:pPr>
        <w:pStyle w:val="Body"/>
        <w:jc w:val="center"/>
        <w:rPr>
          <w:rFonts w:asciiTheme="minorHAnsi" w:eastAsia="Times New Roman" w:hAnsiTheme="minorHAnsi" w:cstheme="minorHAnsi"/>
          <w:color w:val="auto"/>
          <w:sz w:val="20"/>
        </w:rPr>
      </w:pPr>
      <w:r>
        <w:rPr>
          <w:rFonts w:asciiTheme="minorHAnsi" w:hAnsiTheme="minorHAnsi" w:cstheme="minorHAnsi"/>
          <w:b/>
          <w:i/>
          <w:sz w:val="20"/>
        </w:rPr>
        <w:t>Recommended by Board of Selectmen</w:t>
      </w:r>
    </w:p>
    <w:p w:rsidR="00A1609C" w:rsidRDefault="00FB7B0F" w:rsidP="00A1609C">
      <w:pPr>
        <w:pStyle w:val="Body"/>
        <w:jc w:val="center"/>
        <w:rPr>
          <w:rFonts w:asciiTheme="minorHAnsi" w:hAnsiTheme="minorHAnsi" w:cstheme="minorHAnsi"/>
          <w:b/>
          <w:i/>
          <w:sz w:val="22"/>
          <w:szCs w:val="22"/>
        </w:rPr>
      </w:pPr>
      <w:r>
        <w:rPr>
          <w:rFonts w:asciiTheme="minorHAnsi" w:hAnsiTheme="minorHAnsi" w:cstheme="minorHAnsi"/>
          <w:b/>
          <w:i/>
          <w:sz w:val="20"/>
        </w:rPr>
        <w:t>The Finance Committee recommends Article 10, but recommends the funds be appropriated from Free Cash instead.</w:t>
      </w:r>
    </w:p>
    <w:p w:rsidR="00A1609C" w:rsidRDefault="00A1609C" w:rsidP="00A1609C">
      <w:pPr>
        <w:rPr>
          <w:i/>
          <w:sz w:val="20"/>
          <w:szCs w:val="20"/>
        </w:rPr>
      </w:pPr>
    </w:p>
    <w:p w:rsidR="00EC660B" w:rsidRDefault="00EC660B" w:rsidP="00EC660B">
      <w:pPr>
        <w:spacing w:line="240" w:lineRule="auto"/>
        <w:rPr>
          <w:rFonts w:cstheme="minorHAnsi"/>
          <w:sz w:val="24"/>
          <w:szCs w:val="24"/>
        </w:rPr>
      </w:pPr>
      <w:r w:rsidRPr="00F707EC">
        <w:rPr>
          <w:rFonts w:cstheme="minorHAnsi"/>
          <w:b/>
          <w:sz w:val="24"/>
          <w:szCs w:val="24"/>
        </w:rPr>
        <w:t xml:space="preserve">ARTICLE </w:t>
      </w:r>
      <w:r>
        <w:rPr>
          <w:rFonts w:cstheme="minorHAnsi"/>
          <w:b/>
          <w:sz w:val="24"/>
          <w:szCs w:val="24"/>
        </w:rPr>
        <w:t>11</w:t>
      </w:r>
      <w:r w:rsidRPr="00F707EC">
        <w:rPr>
          <w:rFonts w:cstheme="minorHAnsi"/>
          <w:sz w:val="24"/>
          <w:szCs w:val="24"/>
        </w:rPr>
        <w:t xml:space="preserve">: </w:t>
      </w:r>
      <w:r w:rsidR="005849E8">
        <w:rPr>
          <w:rFonts w:cstheme="minorHAnsi"/>
          <w:sz w:val="24"/>
          <w:szCs w:val="24"/>
        </w:rPr>
        <w:t xml:space="preserve"> </w:t>
      </w:r>
      <w:r w:rsidRPr="00F707EC">
        <w:rPr>
          <w:rFonts w:cstheme="minorHAnsi"/>
          <w:sz w:val="24"/>
          <w:szCs w:val="24"/>
        </w:rPr>
        <w:t xml:space="preserve"> </w:t>
      </w:r>
      <w:r>
        <w:rPr>
          <w:rFonts w:cstheme="minorHAnsi"/>
          <w:sz w:val="24"/>
          <w:szCs w:val="24"/>
        </w:rPr>
        <w:t>To see if the Town will vote to adopt the provisions of Massachusetts General Law Chapter 40 Section 22F:</w:t>
      </w:r>
    </w:p>
    <w:p w:rsidR="00EC660B" w:rsidRPr="00D01EAC" w:rsidRDefault="00EC660B" w:rsidP="00E701C9">
      <w:pPr>
        <w:shd w:val="clear" w:color="auto" w:fill="FFFFFF"/>
        <w:spacing w:after="150" w:line="240" w:lineRule="auto"/>
        <w:jc w:val="both"/>
        <w:rPr>
          <w:rFonts w:eastAsia="Times New Roman" w:cstheme="minorHAnsi"/>
          <w:color w:val="333333"/>
          <w:sz w:val="24"/>
          <w:szCs w:val="24"/>
        </w:rPr>
      </w:pPr>
      <w:r>
        <w:rPr>
          <w:rFonts w:eastAsia="Times New Roman" w:cstheme="minorHAnsi"/>
          <w:color w:val="333333"/>
          <w:sz w:val="21"/>
          <w:szCs w:val="21"/>
        </w:rPr>
        <w:tab/>
      </w:r>
      <w:r w:rsidRPr="00D01EAC">
        <w:rPr>
          <w:rFonts w:eastAsia="Times New Roman" w:cstheme="minorHAnsi"/>
          <w:color w:val="333333"/>
          <w:sz w:val="24"/>
          <w:szCs w:val="24"/>
        </w:rPr>
        <w:t xml:space="preserve">“ Any municipal board or officer empowered to issue a license, permit, certificate, or to </w:t>
      </w:r>
      <w:r w:rsidR="00D01EAC">
        <w:rPr>
          <w:rFonts w:eastAsia="Times New Roman" w:cstheme="minorHAnsi"/>
          <w:color w:val="333333"/>
          <w:sz w:val="24"/>
          <w:szCs w:val="24"/>
        </w:rPr>
        <w:tab/>
      </w:r>
      <w:r w:rsidRPr="00D01EAC">
        <w:rPr>
          <w:rFonts w:eastAsia="Times New Roman" w:cstheme="minorHAnsi"/>
          <w:color w:val="333333"/>
          <w:sz w:val="24"/>
          <w:szCs w:val="24"/>
        </w:rPr>
        <w:t xml:space="preserve">render </w:t>
      </w:r>
      <w:r w:rsidRPr="00D01EAC">
        <w:rPr>
          <w:rFonts w:eastAsia="Times New Roman" w:cstheme="minorHAnsi"/>
          <w:color w:val="333333"/>
          <w:sz w:val="24"/>
          <w:szCs w:val="24"/>
        </w:rPr>
        <w:tab/>
        <w:t xml:space="preserve">a service or perform work for a person or class of persons, may, from time to </w:t>
      </w:r>
      <w:r w:rsidR="00D01EAC">
        <w:rPr>
          <w:rFonts w:eastAsia="Times New Roman" w:cstheme="minorHAnsi"/>
          <w:color w:val="333333"/>
          <w:sz w:val="24"/>
          <w:szCs w:val="24"/>
        </w:rPr>
        <w:tab/>
      </w:r>
      <w:r w:rsidRPr="00D01EAC">
        <w:rPr>
          <w:rFonts w:eastAsia="Times New Roman" w:cstheme="minorHAnsi"/>
          <w:color w:val="333333"/>
          <w:sz w:val="24"/>
          <w:szCs w:val="24"/>
        </w:rPr>
        <w:t xml:space="preserve">time, fix reasonable fees for all such licenses, permits, or certificates issued pursuant to </w:t>
      </w:r>
      <w:r w:rsidR="00D01EAC">
        <w:rPr>
          <w:rFonts w:eastAsia="Times New Roman" w:cstheme="minorHAnsi"/>
          <w:color w:val="333333"/>
          <w:sz w:val="24"/>
          <w:szCs w:val="24"/>
        </w:rPr>
        <w:tab/>
      </w:r>
      <w:r w:rsidRPr="00D01EAC">
        <w:rPr>
          <w:rFonts w:eastAsia="Times New Roman" w:cstheme="minorHAnsi"/>
          <w:color w:val="333333"/>
          <w:sz w:val="24"/>
          <w:szCs w:val="24"/>
        </w:rPr>
        <w:t xml:space="preserve">statutes or regulations wherein the entire proceeds of the fee remain with such issuing </w:t>
      </w:r>
      <w:r w:rsidR="00D01EAC">
        <w:rPr>
          <w:rFonts w:eastAsia="Times New Roman" w:cstheme="minorHAnsi"/>
          <w:color w:val="333333"/>
          <w:sz w:val="24"/>
          <w:szCs w:val="24"/>
        </w:rPr>
        <w:tab/>
      </w:r>
      <w:r w:rsidRPr="00D01EAC">
        <w:rPr>
          <w:rFonts w:eastAsia="Times New Roman" w:cstheme="minorHAnsi"/>
          <w:color w:val="333333"/>
          <w:sz w:val="24"/>
          <w:szCs w:val="24"/>
        </w:rPr>
        <w:t xml:space="preserve">city or town, and may fix reasonable charges to be paid for any services rendered or </w:t>
      </w:r>
      <w:r w:rsidR="00D01EAC">
        <w:rPr>
          <w:rFonts w:eastAsia="Times New Roman" w:cstheme="minorHAnsi"/>
          <w:color w:val="333333"/>
          <w:sz w:val="24"/>
          <w:szCs w:val="24"/>
        </w:rPr>
        <w:tab/>
      </w:r>
      <w:r w:rsidRPr="00D01EAC">
        <w:rPr>
          <w:rFonts w:eastAsia="Times New Roman" w:cstheme="minorHAnsi"/>
          <w:color w:val="333333"/>
          <w:sz w:val="24"/>
          <w:szCs w:val="24"/>
        </w:rPr>
        <w:t xml:space="preserve">work performed by the city or town or any department thereof, for any person or class </w:t>
      </w:r>
      <w:r w:rsidR="00D01EAC">
        <w:rPr>
          <w:rFonts w:eastAsia="Times New Roman" w:cstheme="minorHAnsi"/>
          <w:color w:val="333333"/>
          <w:sz w:val="24"/>
          <w:szCs w:val="24"/>
        </w:rPr>
        <w:tab/>
      </w:r>
      <w:r w:rsidRPr="00D01EAC">
        <w:rPr>
          <w:rFonts w:eastAsia="Times New Roman" w:cstheme="minorHAnsi"/>
          <w:color w:val="333333"/>
          <w:sz w:val="24"/>
          <w:szCs w:val="24"/>
        </w:rPr>
        <w:t xml:space="preserve">of persons; provided, however, that in the case of a board or officer appointed by an </w:t>
      </w:r>
      <w:r w:rsidR="00D01EAC">
        <w:rPr>
          <w:rFonts w:eastAsia="Times New Roman" w:cstheme="minorHAnsi"/>
          <w:color w:val="333333"/>
          <w:sz w:val="24"/>
          <w:szCs w:val="24"/>
        </w:rPr>
        <w:tab/>
      </w:r>
      <w:r w:rsidRPr="00D01EAC">
        <w:rPr>
          <w:rFonts w:eastAsia="Times New Roman" w:cstheme="minorHAnsi"/>
          <w:color w:val="333333"/>
          <w:sz w:val="24"/>
          <w:szCs w:val="24"/>
        </w:rPr>
        <w:t xml:space="preserve">elected board, the fixing of such fee shall be subject to the review </w:t>
      </w:r>
      <w:r w:rsidRPr="00D01EAC">
        <w:rPr>
          <w:rFonts w:eastAsia="Times New Roman" w:cstheme="minorHAnsi"/>
          <w:color w:val="333333"/>
          <w:sz w:val="24"/>
          <w:szCs w:val="24"/>
        </w:rPr>
        <w:tab/>
        <w:t xml:space="preserve">and approval of such </w:t>
      </w:r>
      <w:r w:rsidR="00D01EAC">
        <w:rPr>
          <w:rFonts w:eastAsia="Times New Roman" w:cstheme="minorHAnsi"/>
          <w:color w:val="333333"/>
          <w:sz w:val="24"/>
          <w:szCs w:val="24"/>
        </w:rPr>
        <w:tab/>
      </w:r>
      <w:r w:rsidRPr="00D01EAC">
        <w:rPr>
          <w:rFonts w:eastAsia="Times New Roman" w:cstheme="minorHAnsi"/>
          <w:color w:val="333333"/>
          <w:sz w:val="24"/>
          <w:szCs w:val="24"/>
        </w:rPr>
        <w:t xml:space="preserve">elected board. </w:t>
      </w:r>
    </w:p>
    <w:p w:rsidR="00EC660B" w:rsidRPr="00D01EAC" w:rsidRDefault="00EC660B" w:rsidP="00E701C9">
      <w:pPr>
        <w:shd w:val="clear" w:color="auto" w:fill="FFFFFF"/>
        <w:spacing w:after="150" w:line="240" w:lineRule="auto"/>
        <w:jc w:val="both"/>
        <w:rPr>
          <w:rFonts w:eastAsia="Times New Roman" w:cstheme="minorHAnsi"/>
          <w:color w:val="333333"/>
          <w:sz w:val="24"/>
          <w:szCs w:val="24"/>
        </w:rPr>
      </w:pPr>
      <w:r w:rsidRPr="00D01EAC">
        <w:rPr>
          <w:rFonts w:eastAsia="Times New Roman" w:cstheme="minorHAnsi"/>
          <w:color w:val="333333"/>
          <w:sz w:val="24"/>
          <w:szCs w:val="24"/>
        </w:rPr>
        <w:tab/>
        <w:t xml:space="preserve">A fee or charge imposed pursuant to this section shall supersede fees or charges already </w:t>
      </w:r>
      <w:r w:rsidR="00D01EAC">
        <w:rPr>
          <w:rFonts w:eastAsia="Times New Roman" w:cstheme="minorHAnsi"/>
          <w:color w:val="333333"/>
          <w:sz w:val="24"/>
          <w:szCs w:val="24"/>
        </w:rPr>
        <w:tab/>
      </w:r>
      <w:r w:rsidRPr="00D01EAC">
        <w:rPr>
          <w:rFonts w:eastAsia="Times New Roman" w:cstheme="minorHAnsi"/>
          <w:color w:val="333333"/>
          <w:sz w:val="24"/>
          <w:szCs w:val="24"/>
        </w:rPr>
        <w:t xml:space="preserve">in effect, or any limitations on amounts placed thereon for the same service, work, </w:t>
      </w:r>
      <w:r w:rsidR="00D01EAC">
        <w:rPr>
          <w:rFonts w:eastAsia="Times New Roman" w:cstheme="minorHAnsi"/>
          <w:color w:val="333333"/>
          <w:sz w:val="24"/>
          <w:szCs w:val="24"/>
        </w:rPr>
        <w:tab/>
      </w:r>
      <w:r w:rsidRPr="00D01EAC">
        <w:rPr>
          <w:rFonts w:eastAsia="Times New Roman" w:cstheme="minorHAnsi"/>
          <w:color w:val="333333"/>
          <w:sz w:val="24"/>
          <w:szCs w:val="24"/>
        </w:rPr>
        <w:t xml:space="preserve">license, permit or certificate; </w:t>
      </w:r>
      <w:r w:rsidRPr="00D01EAC">
        <w:rPr>
          <w:rFonts w:eastAsia="Times New Roman" w:cstheme="minorHAnsi"/>
          <w:color w:val="333333"/>
          <w:sz w:val="24"/>
          <w:szCs w:val="24"/>
        </w:rPr>
        <w:tab/>
        <w:t xml:space="preserve">provided, however, that this section shall not supersede </w:t>
      </w:r>
      <w:r w:rsidR="00D01EAC">
        <w:rPr>
          <w:rFonts w:eastAsia="Times New Roman" w:cstheme="minorHAnsi"/>
          <w:color w:val="333333"/>
          <w:sz w:val="24"/>
          <w:szCs w:val="24"/>
        </w:rPr>
        <w:tab/>
      </w:r>
      <w:r w:rsidRPr="00D01EAC">
        <w:rPr>
          <w:rFonts w:eastAsia="Times New Roman" w:cstheme="minorHAnsi"/>
          <w:color w:val="333333"/>
          <w:sz w:val="24"/>
          <w:szCs w:val="24"/>
        </w:rPr>
        <w:t xml:space="preserve">the provisions of sections 31 to 77, </w:t>
      </w:r>
      <w:r w:rsidRPr="00D01EAC">
        <w:rPr>
          <w:rFonts w:eastAsia="Times New Roman" w:cstheme="minorHAnsi"/>
          <w:color w:val="333333"/>
          <w:sz w:val="24"/>
          <w:szCs w:val="24"/>
        </w:rPr>
        <w:tab/>
        <w:t xml:space="preserve">inclusive, of chapter 6A, chapter 80, chapter 83, </w:t>
      </w:r>
      <w:r w:rsidR="00D01EAC">
        <w:rPr>
          <w:rFonts w:eastAsia="Times New Roman" w:cstheme="minorHAnsi"/>
          <w:color w:val="333333"/>
          <w:sz w:val="24"/>
          <w:szCs w:val="24"/>
        </w:rPr>
        <w:tab/>
      </w:r>
      <w:r w:rsidRPr="00D01EAC">
        <w:rPr>
          <w:rFonts w:eastAsia="Times New Roman" w:cstheme="minorHAnsi"/>
          <w:color w:val="333333"/>
          <w:sz w:val="24"/>
          <w:szCs w:val="24"/>
        </w:rPr>
        <w:t xml:space="preserve">chapter 138, sections 121 to 131N, inclusive, of chapter 140 or section 10A of </w:t>
      </w:r>
      <w:r w:rsidR="00D01EAC">
        <w:rPr>
          <w:rFonts w:eastAsia="Times New Roman" w:cstheme="minorHAnsi"/>
          <w:color w:val="333333"/>
          <w:sz w:val="24"/>
          <w:szCs w:val="24"/>
        </w:rPr>
        <w:tab/>
      </w:r>
      <w:r w:rsidRPr="00D01EAC">
        <w:rPr>
          <w:rFonts w:eastAsia="Times New Roman" w:cstheme="minorHAnsi"/>
          <w:color w:val="333333"/>
          <w:sz w:val="24"/>
          <w:szCs w:val="24"/>
        </w:rPr>
        <w:t xml:space="preserve">chapter 148. The provisions of this section shall not apply to any </w:t>
      </w:r>
      <w:r w:rsidRPr="00D01EAC">
        <w:rPr>
          <w:rFonts w:eastAsia="Times New Roman" w:cstheme="minorHAnsi"/>
          <w:color w:val="333333"/>
          <w:sz w:val="24"/>
          <w:szCs w:val="24"/>
        </w:rPr>
        <w:tab/>
        <w:t xml:space="preserve">certificate, service or </w:t>
      </w:r>
      <w:r w:rsidR="00D01EAC">
        <w:rPr>
          <w:rFonts w:eastAsia="Times New Roman" w:cstheme="minorHAnsi"/>
          <w:color w:val="333333"/>
          <w:sz w:val="24"/>
          <w:szCs w:val="24"/>
        </w:rPr>
        <w:tab/>
      </w:r>
      <w:r w:rsidRPr="00D01EAC">
        <w:rPr>
          <w:rFonts w:eastAsia="Times New Roman" w:cstheme="minorHAnsi"/>
          <w:color w:val="333333"/>
          <w:sz w:val="24"/>
          <w:szCs w:val="24"/>
        </w:rPr>
        <w:t xml:space="preserve">work required by chapters fifty to fifty-six, inclusive, or by chapter sixty-six. The </w:t>
      </w:r>
      <w:r w:rsidRPr="00D01EAC">
        <w:rPr>
          <w:rFonts w:eastAsia="Times New Roman" w:cstheme="minorHAnsi"/>
          <w:color w:val="333333"/>
          <w:sz w:val="24"/>
          <w:szCs w:val="24"/>
        </w:rPr>
        <w:tab/>
        <w:t xml:space="preserve">fee or </w:t>
      </w:r>
      <w:r w:rsidR="00D01EAC">
        <w:rPr>
          <w:rFonts w:eastAsia="Times New Roman" w:cstheme="minorHAnsi"/>
          <w:color w:val="333333"/>
          <w:sz w:val="24"/>
          <w:szCs w:val="24"/>
        </w:rPr>
        <w:tab/>
      </w:r>
      <w:r w:rsidRPr="00D01EAC">
        <w:rPr>
          <w:rFonts w:eastAsia="Times New Roman" w:cstheme="minorHAnsi"/>
          <w:color w:val="333333"/>
          <w:sz w:val="24"/>
          <w:szCs w:val="24"/>
        </w:rPr>
        <w:t xml:space="preserve">charge being collected immediately prior to acceptance of this section for any license, </w:t>
      </w:r>
      <w:r w:rsidR="00D01EAC">
        <w:rPr>
          <w:rFonts w:eastAsia="Times New Roman" w:cstheme="minorHAnsi"/>
          <w:color w:val="333333"/>
          <w:sz w:val="24"/>
          <w:szCs w:val="24"/>
        </w:rPr>
        <w:tab/>
      </w:r>
      <w:r w:rsidRPr="00D01EAC">
        <w:rPr>
          <w:rFonts w:eastAsia="Times New Roman" w:cstheme="minorHAnsi"/>
          <w:color w:val="333333"/>
          <w:sz w:val="24"/>
          <w:szCs w:val="24"/>
        </w:rPr>
        <w:t xml:space="preserve">permit, certificate service or work will be utilized until a new fee or charge is fixed </w:t>
      </w:r>
      <w:r w:rsidR="00D01EAC">
        <w:rPr>
          <w:rFonts w:eastAsia="Times New Roman" w:cstheme="minorHAnsi"/>
          <w:color w:val="333333"/>
          <w:sz w:val="24"/>
          <w:szCs w:val="24"/>
        </w:rPr>
        <w:tab/>
      </w:r>
      <w:r w:rsidRPr="00D01EAC">
        <w:rPr>
          <w:rFonts w:eastAsia="Times New Roman" w:cstheme="minorHAnsi"/>
          <w:color w:val="333333"/>
          <w:sz w:val="24"/>
          <w:szCs w:val="24"/>
        </w:rPr>
        <w:t>under this section.”</w:t>
      </w:r>
    </w:p>
    <w:p w:rsidR="00EC660B" w:rsidRPr="00D01EAC" w:rsidRDefault="00EC660B" w:rsidP="00EC660B">
      <w:pPr>
        <w:pStyle w:val="PlainText"/>
        <w:jc w:val="both"/>
        <w:rPr>
          <w:rFonts w:asciiTheme="minorHAnsi" w:hAnsiTheme="minorHAnsi" w:cstheme="minorHAnsi"/>
          <w:sz w:val="24"/>
          <w:szCs w:val="24"/>
        </w:rPr>
      </w:pPr>
      <w:proofErr w:type="gramStart"/>
      <w:r w:rsidRPr="00D01EAC">
        <w:rPr>
          <w:rFonts w:asciiTheme="minorHAnsi" w:hAnsiTheme="minorHAnsi" w:cstheme="minorHAnsi"/>
          <w:sz w:val="24"/>
          <w:szCs w:val="24"/>
        </w:rPr>
        <w:t>or</w:t>
      </w:r>
      <w:proofErr w:type="gramEnd"/>
      <w:r w:rsidRPr="00D01EAC">
        <w:rPr>
          <w:rFonts w:asciiTheme="minorHAnsi" w:hAnsiTheme="minorHAnsi" w:cstheme="minorHAnsi"/>
          <w:sz w:val="24"/>
          <w:szCs w:val="24"/>
        </w:rPr>
        <w:t xml:space="preserve"> take any action in relation thereto.</w:t>
      </w:r>
    </w:p>
    <w:p w:rsidR="00EC660B" w:rsidRDefault="00EC660B" w:rsidP="00EC660B">
      <w:pPr>
        <w:spacing w:line="240" w:lineRule="auto"/>
        <w:ind w:left="720"/>
        <w:rPr>
          <w:i/>
          <w:sz w:val="20"/>
          <w:szCs w:val="20"/>
        </w:rPr>
      </w:pPr>
    </w:p>
    <w:p w:rsidR="00C96378" w:rsidRDefault="00EC660B" w:rsidP="00C96378">
      <w:pPr>
        <w:spacing w:line="240" w:lineRule="auto"/>
        <w:ind w:left="720"/>
        <w:rPr>
          <w:i/>
          <w:sz w:val="20"/>
          <w:szCs w:val="20"/>
        </w:rPr>
      </w:pPr>
      <w:r>
        <w:rPr>
          <w:i/>
          <w:sz w:val="20"/>
          <w:szCs w:val="20"/>
        </w:rPr>
        <w:t xml:space="preserve">Explanation:  We have been advised by Town Counsel to adopt this local option statute </w:t>
      </w:r>
      <w:r w:rsidR="009E2B4B">
        <w:rPr>
          <w:i/>
          <w:sz w:val="20"/>
          <w:szCs w:val="20"/>
        </w:rPr>
        <w:t>to issue permits with fees can be issued.</w:t>
      </w:r>
    </w:p>
    <w:p w:rsidR="00FB7B0F" w:rsidRDefault="00FB7B0F" w:rsidP="00FB7B0F">
      <w:pPr>
        <w:pStyle w:val="Body"/>
        <w:jc w:val="center"/>
        <w:rPr>
          <w:rFonts w:asciiTheme="minorHAnsi" w:eastAsia="Times New Roman" w:hAnsiTheme="minorHAnsi" w:cstheme="minorHAnsi"/>
          <w:color w:val="auto"/>
          <w:sz w:val="20"/>
        </w:rPr>
      </w:pPr>
      <w:r>
        <w:rPr>
          <w:rFonts w:asciiTheme="minorHAnsi" w:hAnsiTheme="minorHAnsi" w:cstheme="minorHAnsi"/>
          <w:b/>
          <w:i/>
          <w:sz w:val="20"/>
        </w:rPr>
        <w:t>Recommended by Board of Selectmen</w:t>
      </w:r>
    </w:p>
    <w:p w:rsidR="00FB7B0F" w:rsidRDefault="00FB7B0F" w:rsidP="00FB7B0F">
      <w:pPr>
        <w:pStyle w:val="Body"/>
        <w:jc w:val="center"/>
        <w:rPr>
          <w:rFonts w:asciiTheme="minorHAnsi" w:hAnsiTheme="minorHAnsi" w:cstheme="minorHAnsi"/>
          <w:b/>
          <w:i/>
          <w:sz w:val="22"/>
          <w:szCs w:val="22"/>
        </w:rPr>
      </w:pPr>
      <w:r>
        <w:rPr>
          <w:rFonts w:asciiTheme="minorHAnsi" w:hAnsiTheme="minorHAnsi" w:cstheme="minorHAnsi"/>
          <w:b/>
          <w:i/>
          <w:sz w:val="20"/>
        </w:rPr>
        <w:t>Recommended by Finance Committee (3-0-0)</w:t>
      </w:r>
    </w:p>
    <w:p w:rsidR="00FB7B0F" w:rsidRDefault="00FB7B0F" w:rsidP="00C96378">
      <w:pPr>
        <w:spacing w:line="240" w:lineRule="auto"/>
        <w:ind w:left="720"/>
        <w:rPr>
          <w:i/>
          <w:sz w:val="20"/>
          <w:szCs w:val="20"/>
        </w:rPr>
      </w:pPr>
    </w:p>
    <w:p w:rsidR="009C0FAE" w:rsidRDefault="00DD0B41" w:rsidP="00C96378">
      <w:pPr>
        <w:spacing w:line="240" w:lineRule="auto"/>
        <w:rPr>
          <w:sz w:val="24"/>
          <w:szCs w:val="24"/>
        </w:rPr>
      </w:pPr>
      <w:r w:rsidRPr="00F707EC">
        <w:rPr>
          <w:rFonts w:cstheme="minorHAnsi"/>
          <w:b/>
          <w:sz w:val="24"/>
          <w:szCs w:val="24"/>
        </w:rPr>
        <w:t>ARTIC</w:t>
      </w:r>
      <w:r w:rsidR="00E272DE" w:rsidRPr="00F707EC">
        <w:rPr>
          <w:rFonts w:cstheme="minorHAnsi"/>
          <w:b/>
          <w:sz w:val="24"/>
          <w:szCs w:val="24"/>
        </w:rPr>
        <w:t xml:space="preserve">LE </w:t>
      </w:r>
      <w:r w:rsidR="00F707EC">
        <w:rPr>
          <w:rFonts w:cstheme="minorHAnsi"/>
          <w:b/>
          <w:sz w:val="24"/>
          <w:szCs w:val="24"/>
        </w:rPr>
        <w:t>1</w:t>
      </w:r>
      <w:r w:rsidR="00EC660B">
        <w:rPr>
          <w:rFonts w:cstheme="minorHAnsi"/>
          <w:b/>
          <w:sz w:val="24"/>
          <w:szCs w:val="24"/>
        </w:rPr>
        <w:t>2</w:t>
      </w:r>
      <w:r w:rsidR="009C0FAE" w:rsidRPr="00F707EC">
        <w:rPr>
          <w:rFonts w:cstheme="minorHAnsi"/>
          <w:sz w:val="24"/>
          <w:szCs w:val="24"/>
        </w:rPr>
        <w:t>:  To transact any other business of a lawful and pertinent nature that may come</w:t>
      </w:r>
      <w:r w:rsidR="00DA2916" w:rsidRPr="00F707EC">
        <w:rPr>
          <w:rFonts w:cstheme="minorHAnsi"/>
          <w:sz w:val="24"/>
          <w:szCs w:val="24"/>
        </w:rPr>
        <w:t xml:space="preserve"> before</w:t>
      </w:r>
      <w:r w:rsidR="009C0FAE" w:rsidRPr="00F707EC">
        <w:rPr>
          <w:rFonts w:cstheme="minorHAnsi"/>
          <w:sz w:val="24"/>
          <w:szCs w:val="24"/>
        </w:rPr>
        <w:t xml:space="preserve"> the meeting</w:t>
      </w:r>
      <w:r w:rsidR="009C0FAE">
        <w:rPr>
          <w:sz w:val="24"/>
          <w:szCs w:val="24"/>
        </w:rPr>
        <w:t>.</w:t>
      </w:r>
      <w:r w:rsidR="009C0FAE" w:rsidRPr="009F4BE1">
        <w:rPr>
          <w:sz w:val="24"/>
          <w:szCs w:val="24"/>
        </w:rPr>
        <w:t xml:space="preserve"> </w:t>
      </w:r>
    </w:p>
    <w:p w:rsidR="00AA3447" w:rsidRPr="00C96378" w:rsidRDefault="00AA3447" w:rsidP="00C96378">
      <w:pPr>
        <w:spacing w:line="240" w:lineRule="auto"/>
        <w:rPr>
          <w:i/>
          <w:sz w:val="20"/>
          <w:szCs w:val="20"/>
        </w:rPr>
      </w:pPr>
    </w:p>
    <w:p w:rsidR="0055567D" w:rsidRDefault="006401A6" w:rsidP="001A7F4C">
      <w:pPr>
        <w:spacing w:line="240" w:lineRule="auto"/>
        <w:rPr>
          <w:sz w:val="24"/>
          <w:szCs w:val="24"/>
        </w:rPr>
      </w:pPr>
      <w:r w:rsidRPr="00A1609C">
        <w:rPr>
          <w:b/>
          <w:sz w:val="24"/>
          <w:szCs w:val="24"/>
        </w:rPr>
        <w:lastRenderedPageBreak/>
        <w:t>ROWE – BOARD OF SELECTMEN</w:t>
      </w:r>
      <w:r w:rsidR="00A1609C">
        <w:rPr>
          <w:b/>
          <w:sz w:val="24"/>
          <w:szCs w:val="24"/>
        </w:rPr>
        <w:t xml:space="preserve">                                                                                                                              </w:t>
      </w:r>
      <w:r w:rsidR="00C96378">
        <w:rPr>
          <w:b/>
          <w:sz w:val="24"/>
          <w:szCs w:val="24"/>
        </w:rPr>
        <w:tab/>
      </w:r>
      <w:r w:rsidR="00224FAA">
        <w:rPr>
          <w:b/>
          <w:sz w:val="24"/>
          <w:szCs w:val="24"/>
        </w:rPr>
        <w:t xml:space="preserve">   </w:t>
      </w:r>
      <w:r w:rsidR="007566AF">
        <w:rPr>
          <w:sz w:val="24"/>
          <w:szCs w:val="24"/>
        </w:rPr>
        <w:t>Jennifer Morse</w:t>
      </w:r>
      <w:r w:rsidRPr="009F4BE1">
        <w:rPr>
          <w:sz w:val="24"/>
          <w:szCs w:val="24"/>
        </w:rPr>
        <w:t xml:space="preserve">, Chair </w:t>
      </w:r>
      <w:r w:rsidR="00C96378">
        <w:rPr>
          <w:sz w:val="24"/>
          <w:szCs w:val="24"/>
        </w:rPr>
        <w:t xml:space="preserve">                                                                                                                                           </w:t>
      </w:r>
      <w:r w:rsidR="00C96378">
        <w:rPr>
          <w:sz w:val="24"/>
          <w:szCs w:val="24"/>
        </w:rPr>
        <w:tab/>
      </w:r>
      <w:r w:rsidR="00224FAA">
        <w:rPr>
          <w:sz w:val="24"/>
          <w:szCs w:val="24"/>
        </w:rPr>
        <w:t xml:space="preserve">   </w:t>
      </w:r>
      <w:r w:rsidR="002F246F" w:rsidRPr="009F4BE1">
        <w:rPr>
          <w:sz w:val="24"/>
          <w:szCs w:val="24"/>
        </w:rPr>
        <w:t xml:space="preserve">Dennis May, Vice-Chair </w:t>
      </w:r>
      <w:r w:rsidR="00C96378">
        <w:rPr>
          <w:sz w:val="24"/>
          <w:szCs w:val="24"/>
        </w:rPr>
        <w:t xml:space="preserve">                                                                                                                                                              </w:t>
      </w:r>
      <w:r w:rsidR="00C96378">
        <w:rPr>
          <w:sz w:val="24"/>
          <w:szCs w:val="24"/>
        </w:rPr>
        <w:tab/>
      </w:r>
      <w:r w:rsidR="00224FAA">
        <w:rPr>
          <w:sz w:val="24"/>
          <w:szCs w:val="24"/>
        </w:rPr>
        <w:t xml:space="preserve">   </w:t>
      </w:r>
      <w:bookmarkStart w:id="0" w:name="_GoBack"/>
      <w:bookmarkEnd w:id="0"/>
      <w:r w:rsidR="00F01F86">
        <w:rPr>
          <w:sz w:val="24"/>
          <w:szCs w:val="24"/>
        </w:rPr>
        <w:t xml:space="preserve">Chuck </w:t>
      </w:r>
      <w:proofErr w:type="spellStart"/>
      <w:r w:rsidR="00F01F86">
        <w:rPr>
          <w:sz w:val="24"/>
          <w:szCs w:val="24"/>
        </w:rPr>
        <w:t>Sokol</w:t>
      </w:r>
      <w:proofErr w:type="spellEnd"/>
      <w:r w:rsidR="00F01F86" w:rsidRPr="009F4BE1">
        <w:rPr>
          <w:sz w:val="24"/>
          <w:szCs w:val="24"/>
        </w:rPr>
        <w:t xml:space="preserve">, </w:t>
      </w:r>
      <w:r w:rsidR="00F01F86">
        <w:rPr>
          <w:sz w:val="24"/>
          <w:szCs w:val="24"/>
        </w:rPr>
        <w:t>Member</w:t>
      </w:r>
      <w:r w:rsidR="00F01F86" w:rsidRPr="009F4BE1">
        <w:rPr>
          <w:sz w:val="24"/>
          <w:szCs w:val="24"/>
        </w:rPr>
        <w:t xml:space="preserve"> </w:t>
      </w:r>
    </w:p>
    <w:p w:rsidR="00C96378" w:rsidRDefault="00C96378" w:rsidP="001A7F4C">
      <w:pPr>
        <w:spacing w:line="240" w:lineRule="auto"/>
        <w:rPr>
          <w:sz w:val="24"/>
          <w:szCs w:val="24"/>
        </w:rPr>
      </w:pPr>
    </w:p>
    <w:p w:rsidR="00C96378" w:rsidRDefault="00C57F57" w:rsidP="001A7F4C">
      <w:pPr>
        <w:spacing w:line="240" w:lineRule="auto"/>
        <w:rPr>
          <w:sz w:val="24"/>
          <w:szCs w:val="24"/>
        </w:rPr>
      </w:pPr>
      <w:r w:rsidRPr="00C96378">
        <w:rPr>
          <w:noProof/>
          <w:sz w:val="24"/>
          <w:szCs w:val="24"/>
        </w:rPr>
        <mc:AlternateContent>
          <mc:Choice Requires="wps">
            <w:drawing>
              <wp:anchor distT="0" distB="0" distL="114300" distR="114300" simplePos="0" relativeHeight="251659264" behindDoc="0" locked="0" layoutInCell="1" allowOverlap="1" wp14:anchorId="281074EB" wp14:editId="1A621AFD">
                <wp:simplePos x="0" y="0"/>
                <wp:positionH relativeFrom="column">
                  <wp:posOffset>861695</wp:posOffset>
                </wp:positionH>
                <wp:positionV relativeFrom="paragraph">
                  <wp:posOffset>1270</wp:posOffset>
                </wp:positionV>
                <wp:extent cx="1400175" cy="9048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904875"/>
                        </a:xfrm>
                        <a:prstGeom prst="rect">
                          <a:avLst/>
                        </a:prstGeom>
                        <a:solidFill>
                          <a:srgbClr val="FFFFFF"/>
                        </a:solidFill>
                        <a:ln w="9525">
                          <a:noFill/>
                          <a:miter lim="800000"/>
                          <a:headEnd/>
                          <a:tailEnd/>
                        </a:ln>
                      </wps:spPr>
                      <wps:txbx>
                        <w:txbxContent>
                          <w:p w:rsidR="00C96378" w:rsidRPr="00C57F57" w:rsidRDefault="00C96378" w:rsidP="00C96378">
                            <w:pPr>
                              <w:pStyle w:val="NoSpacing"/>
                              <w:rPr>
                                <w:b/>
                                <w14:textOutline w14:w="3175" w14:cap="rnd" w14:cmpd="sng" w14:algn="ctr">
                                  <w14:solidFill>
                                    <w14:srgbClr w14:val="000000"/>
                                  </w14:solidFill>
                                  <w14:prstDash w14:val="solid"/>
                                  <w14:bevel/>
                                </w14:textOutline>
                              </w:rPr>
                            </w:pPr>
                            <w:r w:rsidRPr="00C57F57">
                              <w:rPr>
                                <w:b/>
                              </w:rPr>
                              <w:t>TOWN OF ROWE</w:t>
                            </w:r>
                          </w:p>
                          <w:p w:rsidR="00C96378" w:rsidRPr="00C57F57" w:rsidRDefault="00C96378" w:rsidP="00C96378">
                            <w:pPr>
                              <w:pStyle w:val="NoSpacing"/>
                            </w:pPr>
                            <w:r w:rsidRPr="00C57F57">
                              <w:t>SELECT BOARD</w:t>
                            </w:r>
                          </w:p>
                          <w:p w:rsidR="00C96378" w:rsidRPr="00C57F57" w:rsidRDefault="00C96378" w:rsidP="00C96378">
                            <w:pPr>
                              <w:pStyle w:val="NoSpacing"/>
                            </w:pPr>
                            <w:r w:rsidRPr="00C57F57">
                              <w:t xml:space="preserve">321 </w:t>
                            </w:r>
                            <w:proofErr w:type="spellStart"/>
                            <w:r w:rsidRPr="00C57F57">
                              <w:t>Zoar</w:t>
                            </w:r>
                            <w:proofErr w:type="spellEnd"/>
                            <w:r w:rsidRPr="00C57F57">
                              <w:t xml:space="preserve"> Road</w:t>
                            </w:r>
                          </w:p>
                          <w:p w:rsidR="00C96378" w:rsidRPr="00C57F57" w:rsidRDefault="00C96378" w:rsidP="00C96378">
                            <w:pPr>
                              <w:pStyle w:val="NoSpacing"/>
                            </w:pPr>
                            <w:r w:rsidRPr="00C57F57">
                              <w:t>Rowe, MA  01367</w:t>
                            </w:r>
                          </w:p>
                          <w:p w:rsidR="00C96378" w:rsidRPr="00C57F57" w:rsidRDefault="00C963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85pt;margin-top:.1pt;width:110.2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" stroked="f">
                <v:textbox>
                  <w:txbxContent>
                    <w:p w:rsidR="00C96378" w:rsidRPr="00C57F57" w:rsidRDefault="00C96378" w:rsidP="00C96378">
                      <w:pPr>
                        <w:pStyle w:val="NoSpacing"/>
                        <w:rPr>
                          <w:b/>
                          <w14:textOutline w14:w="3175" w14:cap="rnd" w14:cmpd="sng" w14:algn="ctr">
                            <w14:solidFill>
                              <w14:srgbClr w14:val="000000"/>
                            </w14:solidFill>
                            <w14:prstDash w14:val="solid"/>
                            <w14:bevel/>
                          </w14:textOutline>
                        </w:rPr>
                      </w:pPr>
                      <w:r w:rsidRPr="00C57F57">
                        <w:rPr>
                          <w:b/>
                        </w:rPr>
                        <w:t>TOWN OF ROWE</w:t>
                      </w:r>
                    </w:p>
                    <w:p w:rsidR="00C96378" w:rsidRPr="00C57F57" w:rsidRDefault="00C96378" w:rsidP="00C96378">
                      <w:pPr>
                        <w:pStyle w:val="NoSpacing"/>
                      </w:pPr>
                      <w:r w:rsidRPr="00C57F57">
                        <w:t>SELECT BOARD</w:t>
                      </w:r>
                    </w:p>
                    <w:p w:rsidR="00C96378" w:rsidRPr="00C57F57" w:rsidRDefault="00C96378" w:rsidP="00C96378">
                      <w:pPr>
                        <w:pStyle w:val="NoSpacing"/>
                      </w:pPr>
                      <w:r w:rsidRPr="00C57F57">
                        <w:t xml:space="preserve">321 </w:t>
                      </w:r>
                      <w:proofErr w:type="spellStart"/>
                      <w:r w:rsidRPr="00C57F57">
                        <w:t>Zoar</w:t>
                      </w:r>
                      <w:proofErr w:type="spellEnd"/>
                      <w:r w:rsidRPr="00C57F57">
                        <w:t xml:space="preserve"> Road</w:t>
                      </w:r>
                    </w:p>
                    <w:p w:rsidR="00C96378" w:rsidRPr="00C57F57" w:rsidRDefault="00C96378" w:rsidP="00C96378">
                      <w:pPr>
                        <w:pStyle w:val="NoSpacing"/>
                      </w:pPr>
                      <w:r w:rsidRPr="00C57F57">
                        <w:t>Rowe, MA  01367</w:t>
                      </w:r>
                    </w:p>
                    <w:p w:rsidR="00C96378" w:rsidRPr="00C57F57" w:rsidRDefault="00C96378"/>
                  </w:txbxContent>
                </v:textbox>
              </v:shape>
            </w:pict>
          </mc:Fallback>
        </mc:AlternateContent>
      </w:r>
      <w:r w:rsidR="00C96378" w:rsidRPr="00C96378">
        <w:rPr>
          <w:noProof/>
          <w:sz w:val="24"/>
          <w:szCs w:val="24"/>
        </w:rPr>
        <mc:AlternateContent>
          <mc:Choice Requires="wps">
            <w:drawing>
              <wp:anchor distT="0" distB="0" distL="114300" distR="114300" simplePos="0" relativeHeight="251662336" behindDoc="0" locked="0" layoutInCell="1" allowOverlap="1" wp14:editId="36B11C9B">
                <wp:simplePos x="0" y="0"/>
                <wp:positionH relativeFrom="column">
                  <wp:posOffset>-271463</wp:posOffset>
                </wp:positionH>
                <wp:positionV relativeFrom="paragraph">
                  <wp:posOffset>2853690</wp:posOffset>
                </wp:positionV>
                <wp:extent cx="4419600"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403985"/>
                        </a:xfrm>
                        <a:prstGeom prst="rect">
                          <a:avLst/>
                        </a:prstGeom>
                        <a:solidFill>
                          <a:srgbClr val="FFFFFF"/>
                        </a:solidFill>
                        <a:ln w="9525">
                          <a:noFill/>
                          <a:miter lim="800000"/>
                          <a:headEnd/>
                          <a:tailEnd/>
                        </a:ln>
                      </wps:spPr>
                      <wps:txbx>
                        <w:txbxContent>
                          <w:p w:rsidR="00C96378" w:rsidRPr="00B30848" w:rsidRDefault="00C96378">
                            <w:pPr>
                              <w:rPr>
                                <w:b/>
                                <w:u w:val="single"/>
                              </w:rPr>
                            </w:pPr>
                            <w:r w:rsidRPr="00B30848">
                              <w:rPr>
                                <w:b/>
                                <w:u w:val="single"/>
                              </w:rPr>
                              <w:t>NOTICE:</w:t>
                            </w:r>
                          </w:p>
                          <w:p w:rsidR="00C96378" w:rsidRPr="00B30848" w:rsidRDefault="00C96378">
                            <w:pPr>
                              <w:rPr>
                                <w:b/>
                              </w:rPr>
                            </w:pPr>
                            <w:proofErr w:type="gramStart"/>
                            <w:r w:rsidRPr="00B30848">
                              <w:rPr>
                                <w:b/>
                              </w:rPr>
                              <w:t>SPECIAL TOWN MEETING – TUESDAY, MARCH 12, 2019 at 7:00 p.m.</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1.4pt;margin-top:224.7pt;width:348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" stroked="f">
                <v:textbox style="mso-fit-shape-to-text:t">
                  <w:txbxContent>
                    <w:p w:rsidR="00C96378" w:rsidRPr="00B30848" w:rsidRDefault="00C96378">
                      <w:pPr>
                        <w:rPr>
                          <w:b/>
                          <w:u w:val="single"/>
                        </w:rPr>
                      </w:pPr>
                      <w:r w:rsidRPr="00B30848">
                        <w:rPr>
                          <w:b/>
                          <w:u w:val="single"/>
                        </w:rPr>
                        <w:t>NOTICE:</w:t>
                      </w:r>
                    </w:p>
                    <w:p w:rsidR="00C96378" w:rsidRPr="00B30848" w:rsidRDefault="00C96378">
                      <w:pPr>
                        <w:rPr>
                          <w:b/>
                        </w:rPr>
                      </w:pPr>
                      <w:proofErr w:type="gramStart"/>
                      <w:r w:rsidRPr="00B30848">
                        <w:rPr>
                          <w:b/>
                        </w:rPr>
                        <w:t>SPECIAL TOWN MEETING – TUESDAY, MARCH 12, 2019 at 7:00 p.m.</w:t>
                      </w:r>
                      <w:proofErr w:type="gramEnd"/>
                    </w:p>
                  </w:txbxContent>
                </v:textbox>
              </v:shape>
            </w:pict>
          </mc:Fallback>
        </mc:AlternateContent>
      </w:r>
      <w:r w:rsidR="00C96378">
        <w:rPr>
          <w:noProof/>
        </w:rPr>
        <mc:AlternateContent>
          <mc:Choice Requires="wps">
            <w:drawing>
              <wp:anchor distT="0" distB="0" distL="114300" distR="114300" simplePos="0" relativeHeight="251660288" behindDoc="0" locked="0" layoutInCell="1" allowOverlap="1">
                <wp:simplePos x="0" y="0"/>
                <wp:positionH relativeFrom="column">
                  <wp:posOffset>2347913</wp:posOffset>
                </wp:positionH>
                <wp:positionV relativeFrom="paragraph">
                  <wp:posOffset>1625283</wp:posOffset>
                </wp:positionV>
                <wp:extent cx="1990725" cy="6667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990725"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520" w:type="dxa"/>
                              <w:tblInd w:w="93" w:type="dxa"/>
                              <w:tblLook w:val="04A0" w:firstRow="1" w:lastRow="0" w:firstColumn="1" w:lastColumn="0" w:noHBand="0" w:noVBand="1"/>
                            </w:tblPr>
                            <w:tblGrid>
                              <w:gridCol w:w="3451"/>
                              <w:gridCol w:w="222"/>
                            </w:tblGrid>
                            <w:tr w:rsidR="00C57F57" w:rsidRPr="00C96378" w:rsidTr="00C96378">
                              <w:trPr>
                                <w:trHeight w:val="300"/>
                              </w:trPr>
                              <w:tc>
                                <w:tcPr>
                                  <w:tcW w:w="3520" w:type="dxa"/>
                                  <w:gridSpan w:val="2"/>
                                  <w:tcBorders>
                                    <w:top w:val="nil"/>
                                    <w:left w:val="nil"/>
                                    <w:bottom w:val="nil"/>
                                    <w:right w:val="nil"/>
                                  </w:tcBorders>
                                  <w:shd w:val="clear" w:color="auto" w:fill="auto"/>
                                  <w:noWrap/>
                                  <w:vAlign w:val="bottom"/>
                                  <w:hideMark/>
                                </w:tcPr>
                                <w:p w:rsidR="00C96378" w:rsidRPr="00C96378" w:rsidRDefault="00C96378" w:rsidP="00C96378">
                                  <w:pPr>
                                    <w:spacing w:after="0" w:line="240" w:lineRule="auto"/>
                                    <w:rPr>
                                      <w:rFonts w:ascii="Arial" w:eastAsia="Times New Roman" w:hAnsi="Arial" w:cs="Arial"/>
                                      <w:sz w:val="24"/>
                                      <w:szCs w:val="24"/>
                                    </w:rPr>
                                  </w:pPr>
                                  <w:r w:rsidRPr="00C96378">
                                    <w:rPr>
                                      <w:rFonts w:ascii="Arial" w:eastAsia="Times New Roman" w:hAnsi="Arial" w:cs="Arial"/>
                                      <w:sz w:val="24"/>
                                      <w:szCs w:val="24"/>
                                    </w:rPr>
                                    <w:t>Rowe Resident/Voter</w:t>
                                  </w:r>
                                </w:p>
                              </w:tc>
                            </w:tr>
                            <w:tr w:rsidR="00C57F57" w:rsidRPr="00C96378" w:rsidTr="00C96378">
                              <w:trPr>
                                <w:trHeight w:val="300"/>
                              </w:trPr>
                              <w:tc>
                                <w:tcPr>
                                  <w:tcW w:w="3451" w:type="dxa"/>
                                  <w:tcBorders>
                                    <w:top w:val="nil"/>
                                    <w:left w:val="nil"/>
                                    <w:bottom w:val="nil"/>
                                    <w:right w:val="nil"/>
                                  </w:tcBorders>
                                  <w:shd w:val="clear" w:color="auto" w:fill="auto"/>
                                  <w:noWrap/>
                                  <w:vAlign w:val="bottom"/>
                                  <w:hideMark/>
                                </w:tcPr>
                                <w:p w:rsidR="00C96378" w:rsidRPr="00C96378" w:rsidRDefault="00C96378" w:rsidP="00C96378">
                                  <w:pPr>
                                    <w:spacing w:after="0" w:line="240" w:lineRule="auto"/>
                                    <w:rPr>
                                      <w:rFonts w:ascii="Arial" w:eastAsia="Times New Roman" w:hAnsi="Arial" w:cs="Arial"/>
                                      <w:sz w:val="24"/>
                                      <w:szCs w:val="24"/>
                                    </w:rPr>
                                  </w:pPr>
                                  <w:r w:rsidRPr="00C96378">
                                    <w:rPr>
                                      <w:rFonts w:ascii="Arial" w:eastAsia="Times New Roman" w:hAnsi="Arial" w:cs="Arial"/>
                                      <w:sz w:val="24"/>
                                      <w:szCs w:val="24"/>
                                    </w:rPr>
                                    <w:t>Rowe MA 01367</w:t>
                                  </w:r>
                                </w:p>
                              </w:tc>
                              <w:tc>
                                <w:tcPr>
                                  <w:tcW w:w="69" w:type="dxa"/>
                                  <w:tcBorders>
                                    <w:top w:val="nil"/>
                                    <w:left w:val="nil"/>
                                    <w:bottom w:val="nil"/>
                                    <w:right w:val="nil"/>
                                  </w:tcBorders>
                                  <w:shd w:val="clear" w:color="auto" w:fill="auto"/>
                                  <w:noWrap/>
                                  <w:vAlign w:val="bottom"/>
                                  <w:hideMark/>
                                </w:tcPr>
                                <w:p w:rsidR="00C96378" w:rsidRPr="00C96378" w:rsidRDefault="00C96378" w:rsidP="00C96378">
                                  <w:pPr>
                                    <w:spacing w:after="0" w:line="240" w:lineRule="auto"/>
                                    <w:rPr>
                                      <w:rFonts w:ascii="Arial" w:eastAsia="Times New Roman" w:hAnsi="Arial" w:cs="Arial"/>
                                      <w:sz w:val="20"/>
                                      <w:szCs w:val="20"/>
                                    </w:rPr>
                                  </w:pPr>
                                </w:p>
                              </w:tc>
                            </w:tr>
                          </w:tbl>
                          <w:p w:rsidR="00C96378" w:rsidRPr="00C57F57" w:rsidRDefault="00C963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84.9pt;margin-top:128pt;width:156.75pt;height: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" fillcolor="white [3201]" stroked="f" strokeweight=".5pt">
                <v:textbox>
                  <w:txbxContent>
                    <w:tbl>
                      <w:tblPr>
                        <w:tblW w:w="3520" w:type="dxa"/>
                        <w:tblInd w:w="93" w:type="dxa"/>
                        <w:tblLook w:val="04A0" w:firstRow="1" w:lastRow="0" w:firstColumn="1" w:lastColumn="0" w:noHBand="0" w:noVBand="1"/>
                      </w:tblPr>
                      <w:tblGrid>
                        <w:gridCol w:w="3451"/>
                        <w:gridCol w:w="222"/>
                      </w:tblGrid>
                      <w:tr w:rsidR="00C57F57" w:rsidRPr="00C96378" w:rsidTr="00C96378">
                        <w:trPr>
                          <w:trHeight w:val="300"/>
                        </w:trPr>
                        <w:tc>
                          <w:tcPr>
                            <w:tcW w:w="3520" w:type="dxa"/>
                            <w:gridSpan w:val="2"/>
                            <w:tcBorders>
                              <w:top w:val="nil"/>
                              <w:left w:val="nil"/>
                              <w:bottom w:val="nil"/>
                              <w:right w:val="nil"/>
                            </w:tcBorders>
                            <w:shd w:val="clear" w:color="auto" w:fill="auto"/>
                            <w:noWrap/>
                            <w:vAlign w:val="bottom"/>
                            <w:hideMark/>
                          </w:tcPr>
                          <w:p w:rsidR="00C96378" w:rsidRPr="00C96378" w:rsidRDefault="00C96378" w:rsidP="00C96378">
                            <w:pPr>
                              <w:spacing w:after="0" w:line="240" w:lineRule="auto"/>
                              <w:rPr>
                                <w:rFonts w:ascii="Arial" w:eastAsia="Times New Roman" w:hAnsi="Arial" w:cs="Arial"/>
                                <w:sz w:val="24"/>
                                <w:szCs w:val="24"/>
                              </w:rPr>
                            </w:pPr>
                            <w:r w:rsidRPr="00C96378">
                              <w:rPr>
                                <w:rFonts w:ascii="Arial" w:eastAsia="Times New Roman" w:hAnsi="Arial" w:cs="Arial"/>
                                <w:sz w:val="24"/>
                                <w:szCs w:val="24"/>
                              </w:rPr>
                              <w:t>Rowe Resident/Voter</w:t>
                            </w:r>
                          </w:p>
                        </w:tc>
                      </w:tr>
                      <w:tr w:rsidR="00C57F57" w:rsidRPr="00C96378" w:rsidTr="00C96378">
                        <w:trPr>
                          <w:trHeight w:val="300"/>
                        </w:trPr>
                        <w:tc>
                          <w:tcPr>
                            <w:tcW w:w="3451" w:type="dxa"/>
                            <w:tcBorders>
                              <w:top w:val="nil"/>
                              <w:left w:val="nil"/>
                              <w:bottom w:val="nil"/>
                              <w:right w:val="nil"/>
                            </w:tcBorders>
                            <w:shd w:val="clear" w:color="auto" w:fill="auto"/>
                            <w:noWrap/>
                            <w:vAlign w:val="bottom"/>
                            <w:hideMark/>
                          </w:tcPr>
                          <w:p w:rsidR="00C96378" w:rsidRPr="00C96378" w:rsidRDefault="00C96378" w:rsidP="00C96378">
                            <w:pPr>
                              <w:spacing w:after="0" w:line="240" w:lineRule="auto"/>
                              <w:rPr>
                                <w:rFonts w:ascii="Arial" w:eastAsia="Times New Roman" w:hAnsi="Arial" w:cs="Arial"/>
                                <w:sz w:val="24"/>
                                <w:szCs w:val="24"/>
                              </w:rPr>
                            </w:pPr>
                            <w:r w:rsidRPr="00C96378">
                              <w:rPr>
                                <w:rFonts w:ascii="Arial" w:eastAsia="Times New Roman" w:hAnsi="Arial" w:cs="Arial"/>
                                <w:sz w:val="24"/>
                                <w:szCs w:val="24"/>
                              </w:rPr>
                              <w:t>Rowe MA 01367</w:t>
                            </w:r>
                          </w:p>
                        </w:tc>
                        <w:tc>
                          <w:tcPr>
                            <w:tcW w:w="69" w:type="dxa"/>
                            <w:tcBorders>
                              <w:top w:val="nil"/>
                              <w:left w:val="nil"/>
                              <w:bottom w:val="nil"/>
                              <w:right w:val="nil"/>
                            </w:tcBorders>
                            <w:shd w:val="clear" w:color="auto" w:fill="auto"/>
                            <w:noWrap/>
                            <w:vAlign w:val="bottom"/>
                            <w:hideMark/>
                          </w:tcPr>
                          <w:p w:rsidR="00C96378" w:rsidRPr="00C96378" w:rsidRDefault="00C96378" w:rsidP="00C96378">
                            <w:pPr>
                              <w:spacing w:after="0" w:line="240" w:lineRule="auto"/>
                              <w:rPr>
                                <w:rFonts w:ascii="Arial" w:eastAsia="Times New Roman" w:hAnsi="Arial" w:cs="Arial"/>
                                <w:sz w:val="20"/>
                                <w:szCs w:val="20"/>
                              </w:rPr>
                            </w:pPr>
                          </w:p>
                        </w:tc>
                      </w:tr>
                    </w:tbl>
                    <w:p w:rsidR="00C96378" w:rsidRPr="00C57F57" w:rsidRDefault="00C96378"/>
                  </w:txbxContent>
                </v:textbox>
              </v:shape>
            </w:pict>
          </mc:Fallback>
        </mc:AlternateContent>
      </w:r>
      <w:r w:rsidR="00C96378">
        <w:rPr>
          <w:noProof/>
        </w:rPr>
        <w:drawing>
          <wp:inline distT="0" distB="0" distL="0" distR="0" wp14:anchorId="38C928D4" wp14:editId="18302E5A">
            <wp:extent cx="776287" cy="776287"/>
            <wp:effectExtent l="0" t="0" r="5080" b="5080"/>
            <wp:docPr id="1028" name="Picture 2" descr="rowe0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2" descr="rowe01bw"/>
                    <pic:cNvPicPr>
                      <a:picLocks noChangeAspect="1" noChangeArrowheads="1"/>
                    </pic:cNvPicPr>
                  </pic:nvPicPr>
                  <pic:blipFill>
                    <a:blip r:embed="rId5" cstate="print"/>
                    <a:srcRect/>
                    <a:stretch>
                      <a:fillRect/>
                    </a:stretch>
                  </pic:blipFill>
                  <pic:spPr bwMode="auto">
                    <a:xfrm>
                      <a:off x="0" y="0"/>
                      <a:ext cx="776287" cy="776287"/>
                    </a:xfrm>
                    <a:prstGeom prst="rect">
                      <a:avLst/>
                    </a:prstGeom>
                    <a:noFill/>
                    <a:ln w="9525">
                      <a:noFill/>
                      <a:miter lim="800000"/>
                      <a:headEnd/>
                      <a:tailEnd/>
                    </a:ln>
                  </pic:spPr>
                </pic:pic>
              </a:graphicData>
            </a:graphic>
          </wp:inline>
        </w:drawing>
      </w:r>
    </w:p>
    <w:sectPr w:rsidR="00C96378" w:rsidSect="00AA3447">
      <w:pgSz w:w="12240" w:h="15840" w:code="1"/>
      <w:pgMar w:top="288"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3C0"/>
    <w:rsid w:val="000353BB"/>
    <w:rsid w:val="00042E0A"/>
    <w:rsid w:val="000936D4"/>
    <w:rsid w:val="000E61EF"/>
    <w:rsid w:val="00160A26"/>
    <w:rsid w:val="001A18BE"/>
    <w:rsid w:val="001A7F4C"/>
    <w:rsid w:val="001D45C1"/>
    <w:rsid w:val="001F572B"/>
    <w:rsid w:val="00224FAA"/>
    <w:rsid w:val="00241A66"/>
    <w:rsid w:val="002643EF"/>
    <w:rsid w:val="002827B8"/>
    <w:rsid w:val="0028637D"/>
    <w:rsid w:val="002A5B8C"/>
    <w:rsid w:val="002D6FA2"/>
    <w:rsid w:val="002F246F"/>
    <w:rsid w:val="00306396"/>
    <w:rsid w:val="00321111"/>
    <w:rsid w:val="0037340D"/>
    <w:rsid w:val="0038030F"/>
    <w:rsid w:val="00396E42"/>
    <w:rsid w:val="003A4828"/>
    <w:rsid w:val="00437CDE"/>
    <w:rsid w:val="00443D8A"/>
    <w:rsid w:val="00472341"/>
    <w:rsid w:val="0050146D"/>
    <w:rsid w:val="00536E5A"/>
    <w:rsid w:val="0055567D"/>
    <w:rsid w:val="005849E8"/>
    <w:rsid w:val="00593783"/>
    <w:rsid w:val="005B61F7"/>
    <w:rsid w:val="005C2599"/>
    <w:rsid w:val="005D182D"/>
    <w:rsid w:val="0061161D"/>
    <w:rsid w:val="00626BA5"/>
    <w:rsid w:val="006401A6"/>
    <w:rsid w:val="006461D3"/>
    <w:rsid w:val="006A24FC"/>
    <w:rsid w:val="006B0871"/>
    <w:rsid w:val="006C49B2"/>
    <w:rsid w:val="006D17DB"/>
    <w:rsid w:val="007566AF"/>
    <w:rsid w:val="00786D21"/>
    <w:rsid w:val="00816C00"/>
    <w:rsid w:val="00835E6C"/>
    <w:rsid w:val="00857544"/>
    <w:rsid w:val="008B3ED3"/>
    <w:rsid w:val="008F5292"/>
    <w:rsid w:val="00966758"/>
    <w:rsid w:val="009A1675"/>
    <w:rsid w:val="009C0FAE"/>
    <w:rsid w:val="009D2EB1"/>
    <w:rsid w:val="009E2B4B"/>
    <w:rsid w:val="009E6CD9"/>
    <w:rsid w:val="009F4BE1"/>
    <w:rsid w:val="00A106F7"/>
    <w:rsid w:val="00A1542D"/>
    <w:rsid w:val="00A1609C"/>
    <w:rsid w:val="00A23C52"/>
    <w:rsid w:val="00A300A5"/>
    <w:rsid w:val="00A849E6"/>
    <w:rsid w:val="00AA3447"/>
    <w:rsid w:val="00AB748D"/>
    <w:rsid w:val="00B30848"/>
    <w:rsid w:val="00B346F2"/>
    <w:rsid w:val="00B80F60"/>
    <w:rsid w:val="00B93F7F"/>
    <w:rsid w:val="00BA49FE"/>
    <w:rsid w:val="00BF0921"/>
    <w:rsid w:val="00C57F57"/>
    <w:rsid w:val="00C66DB9"/>
    <w:rsid w:val="00C96378"/>
    <w:rsid w:val="00C9725A"/>
    <w:rsid w:val="00CA4052"/>
    <w:rsid w:val="00CD5898"/>
    <w:rsid w:val="00CF0969"/>
    <w:rsid w:val="00D01EAC"/>
    <w:rsid w:val="00D023C0"/>
    <w:rsid w:val="00D04F9F"/>
    <w:rsid w:val="00D42454"/>
    <w:rsid w:val="00D74AC8"/>
    <w:rsid w:val="00DA2916"/>
    <w:rsid w:val="00DA7097"/>
    <w:rsid w:val="00DD0B41"/>
    <w:rsid w:val="00E02EE3"/>
    <w:rsid w:val="00E0425F"/>
    <w:rsid w:val="00E272DE"/>
    <w:rsid w:val="00E357D4"/>
    <w:rsid w:val="00E4374B"/>
    <w:rsid w:val="00E701C9"/>
    <w:rsid w:val="00E727FA"/>
    <w:rsid w:val="00E92D9C"/>
    <w:rsid w:val="00E93843"/>
    <w:rsid w:val="00E96F20"/>
    <w:rsid w:val="00EA5EC3"/>
    <w:rsid w:val="00EC660B"/>
    <w:rsid w:val="00EC6CAD"/>
    <w:rsid w:val="00ED00C5"/>
    <w:rsid w:val="00F01F86"/>
    <w:rsid w:val="00F707EC"/>
    <w:rsid w:val="00F76E85"/>
    <w:rsid w:val="00FB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01A6"/>
    <w:pPr>
      <w:spacing w:after="0" w:line="240" w:lineRule="auto"/>
    </w:pPr>
  </w:style>
  <w:style w:type="paragraph" w:styleId="NormalWeb">
    <w:name w:val="Normal (Web)"/>
    <w:basedOn w:val="Normal"/>
    <w:uiPriority w:val="99"/>
    <w:unhideWhenUsed/>
    <w:rsid w:val="006C49B2"/>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DA2916"/>
    <w:pPr>
      <w:spacing w:after="0" w:line="240" w:lineRule="auto"/>
    </w:pPr>
  </w:style>
  <w:style w:type="paragraph" w:styleId="BalloonText">
    <w:name w:val="Balloon Text"/>
    <w:basedOn w:val="Normal"/>
    <w:link w:val="BalloonTextChar"/>
    <w:uiPriority w:val="99"/>
    <w:semiHidden/>
    <w:unhideWhenUsed/>
    <w:rsid w:val="00DA2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16"/>
    <w:rPr>
      <w:rFonts w:ascii="Tahoma" w:hAnsi="Tahoma" w:cs="Tahoma"/>
      <w:sz w:val="16"/>
      <w:szCs w:val="16"/>
    </w:rPr>
  </w:style>
  <w:style w:type="table" w:styleId="TableGrid">
    <w:name w:val="Table Grid"/>
    <w:basedOn w:val="TableNormal"/>
    <w:uiPriority w:val="59"/>
    <w:rsid w:val="00DA7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37C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37CDE"/>
    <w:rPr>
      <w:rFonts w:ascii="Calibri" w:hAnsi="Calibri"/>
      <w:szCs w:val="21"/>
    </w:rPr>
  </w:style>
  <w:style w:type="paragraph" w:customStyle="1" w:styleId="Body">
    <w:name w:val="Body"/>
    <w:rsid w:val="005D182D"/>
    <w:pPr>
      <w:spacing w:after="0" w:line="240" w:lineRule="auto"/>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01A6"/>
    <w:pPr>
      <w:spacing w:after="0" w:line="240" w:lineRule="auto"/>
    </w:pPr>
  </w:style>
  <w:style w:type="paragraph" w:styleId="NormalWeb">
    <w:name w:val="Normal (Web)"/>
    <w:basedOn w:val="Normal"/>
    <w:uiPriority w:val="99"/>
    <w:unhideWhenUsed/>
    <w:rsid w:val="006C49B2"/>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DA2916"/>
    <w:pPr>
      <w:spacing w:after="0" w:line="240" w:lineRule="auto"/>
    </w:pPr>
  </w:style>
  <w:style w:type="paragraph" w:styleId="BalloonText">
    <w:name w:val="Balloon Text"/>
    <w:basedOn w:val="Normal"/>
    <w:link w:val="BalloonTextChar"/>
    <w:uiPriority w:val="99"/>
    <w:semiHidden/>
    <w:unhideWhenUsed/>
    <w:rsid w:val="00DA2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16"/>
    <w:rPr>
      <w:rFonts w:ascii="Tahoma" w:hAnsi="Tahoma" w:cs="Tahoma"/>
      <w:sz w:val="16"/>
      <w:szCs w:val="16"/>
    </w:rPr>
  </w:style>
  <w:style w:type="table" w:styleId="TableGrid">
    <w:name w:val="Table Grid"/>
    <w:basedOn w:val="TableNormal"/>
    <w:uiPriority w:val="59"/>
    <w:rsid w:val="00DA7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37CD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37CDE"/>
    <w:rPr>
      <w:rFonts w:ascii="Calibri" w:hAnsi="Calibri"/>
      <w:szCs w:val="21"/>
    </w:rPr>
  </w:style>
  <w:style w:type="paragraph" w:customStyle="1" w:styleId="Body">
    <w:name w:val="Body"/>
    <w:rsid w:val="005D182D"/>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5706">
      <w:bodyDiv w:val="1"/>
      <w:marLeft w:val="0"/>
      <w:marRight w:val="0"/>
      <w:marTop w:val="0"/>
      <w:marBottom w:val="0"/>
      <w:divBdr>
        <w:top w:val="none" w:sz="0" w:space="0" w:color="auto"/>
        <w:left w:val="none" w:sz="0" w:space="0" w:color="auto"/>
        <w:bottom w:val="none" w:sz="0" w:space="0" w:color="auto"/>
        <w:right w:val="none" w:sz="0" w:space="0" w:color="auto"/>
      </w:divBdr>
    </w:div>
    <w:div w:id="259145388">
      <w:bodyDiv w:val="1"/>
      <w:marLeft w:val="0"/>
      <w:marRight w:val="0"/>
      <w:marTop w:val="0"/>
      <w:marBottom w:val="0"/>
      <w:divBdr>
        <w:top w:val="none" w:sz="0" w:space="0" w:color="auto"/>
        <w:left w:val="none" w:sz="0" w:space="0" w:color="auto"/>
        <w:bottom w:val="none" w:sz="0" w:space="0" w:color="auto"/>
        <w:right w:val="none" w:sz="0" w:space="0" w:color="auto"/>
      </w:divBdr>
    </w:div>
    <w:div w:id="279343971">
      <w:bodyDiv w:val="1"/>
      <w:marLeft w:val="0"/>
      <w:marRight w:val="0"/>
      <w:marTop w:val="0"/>
      <w:marBottom w:val="0"/>
      <w:divBdr>
        <w:top w:val="none" w:sz="0" w:space="0" w:color="auto"/>
        <w:left w:val="none" w:sz="0" w:space="0" w:color="auto"/>
        <w:bottom w:val="none" w:sz="0" w:space="0" w:color="auto"/>
        <w:right w:val="none" w:sz="0" w:space="0" w:color="auto"/>
      </w:divBdr>
    </w:div>
    <w:div w:id="344015999">
      <w:bodyDiv w:val="1"/>
      <w:marLeft w:val="0"/>
      <w:marRight w:val="0"/>
      <w:marTop w:val="0"/>
      <w:marBottom w:val="0"/>
      <w:divBdr>
        <w:top w:val="none" w:sz="0" w:space="0" w:color="auto"/>
        <w:left w:val="none" w:sz="0" w:space="0" w:color="auto"/>
        <w:bottom w:val="none" w:sz="0" w:space="0" w:color="auto"/>
        <w:right w:val="none" w:sz="0" w:space="0" w:color="auto"/>
      </w:divBdr>
      <w:divsChild>
        <w:div w:id="302273442">
          <w:marLeft w:val="0"/>
          <w:marRight w:val="0"/>
          <w:marTop w:val="0"/>
          <w:marBottom w:val="0"/>
          <w:divBdr>
            <w:top w:val="none" w:sz="0" w:space="0" w:color="auto"/>
            <w:left w:val="none" w:sz="0" w:space="0" w:color="auto"/>
            <w:bottom w:val="none" w:sz="0" w:space="0" w:color="auto"/>
            <w:right w:val="none" w:sz="0" w:space="0" w:color="auto"/>
          </w:divBdr>
          <w:divsChild>
            <w:div w:id="1517114811">
              <w:marLeft w:val="0"/>
              <w:marRight w:val="0"/>
              <w:marTop w:val="0"/>
              <w:marBottom w:val="0"/>
              <w:divBdr>
                <w:top w:val="none" w:sz="0" w:space="0" w:color="auto"/>
                <w:left w:val="none" w:sz="0" w:space="0" w:color="auto"/>
                <w:bottom w:val="none" w:sz="0" w:space="0" w:color="auto"/>
                <w:right w:val="none" w:sz="0" w:space="0" w:color="auto"/>
              </w:divBdr>
              <w:divsChild>
                <w:div w:id="1740783853">
                  <w:marLeft w:val="0"/>
                  <w:marRight w:val="0"/>
                  <w:marTop w:val="0"/>
                  <w:marBottom w:val="0"/>
                  <w:divBdr>
                    <w:top w:val="none" w:sz="0" w:space="0" w:color="auto"/>
                    <w:left w:val="none" w:sz="0" w:space="0" w:color="auto"/>
                    <w:bottom w:val="none" w:sz="0" w:space="0" w:color="auto"/>
                    <w:right w:val="none" w:sz="0" w:space="0" w:color="auto"/>
                  </w:divBdr>
                  <w:divsChild>
                    <w:div w:id="815296973">
                      <w:marLeft w:val="-225"/>
                      <w:marRight w:val="-225"/>
                      <w:marTop w:val="0"/>
                      <w:marBottom w:val="0"/>
                      <w:divBdr>
                        <w:top w:val="none" w:sz="0" w:space="0" w:color="auto"/>
                        <w:left w:val="none" w:sz="0" w:space="0" w:color="auto"/>
                        <w:bottom w:val="none" w:sz="0" w:space="0" w:color="auto"/>
                        <w:right w:val="none" w:sz="0" w:space="0" w:color="auto"/>
                      </w:divBdr>
                      <w:divsChild>
                        <w:div w:id="1257208665">
                          <w:marLeft w:val="0"/>
                          <w:marRight w:val="0"/>
                          <w:marTop w:val="0"/>
                          <w:marBottom w:val="0"/>
                          <w:divBdr>
                            <w:top w:val="none" w:sz="0" w:space="0" w:color="auto"/>
                            <w:left w:val="none" w:sz="0" w:space="0" w:color="auto"/>
                            <w:bottom w:val="none" w:sz="0" w:space="0" w:color="auto"/>
                            <w:right w:val="none" w:sz="0" w:space="0" w:color="auto"/>
                          </w:divBdr>
                          <w:divsChild>
                            <w:div w:id="1323779639">
                              <w:marLeft w:val="-225"/>
                              <w:marRight w:val="-225"/>
                              <w:marTop w:val="0"/>
                              <w:marBottom w:val="0"/>
                              <w:divBdr>
                                <w:top w:val="none" w:sz="0" w:space="0" w:color="auto"/>
                                <w:left w:val="none" w:sz="0" w:space="0" w:color="auto"/>
                                <w:bottom w:val="none" w:sz="0" w:space="0" w:color="auto"/>
                                <w:right w:val="none" w:sz="0" w:space="0" w:color="auto"/>
                              </w:divBdr>
                              <w:divsChild>
                                <w:div w:id="2994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408187">
      <w:bodyDiv w:val="1"/>
      <w:marLeft w:val="0"/>
      <w:marRight w:val="0"/>
      <w:marTop w:val="0"/>
      <w:marBottom w:val="0"/>
      <w:divBdr>
        <w:top w:val="none" w:sz="0" w:space="0" w:color="auto"/>
        <w:left w:val="none" w:sz="0" w:space="0" w:color="auto"/>
        <w:bottom w:val="none" w:sz="0" w:space="0" w:color="auto"/>
        <w:right w:val="none" w:sz="0" w:space="0" w:color="auto"/>
      </w:divBdr>
    </w:div>
    <w:div w:id="486941865">
      <w:bodyDiv w:val="1"/>
      <w:marLeft w:val="0"/>
      <w:marRight w:val="0"/>
      <w:marTop w:val="0"/>
      <w:marBottom w:val="0"/>
      <w:divBdr>
        <w:top w:val="none" w:sz="0" w:space="0" w:color="auto"/>
        <w:left w:val="none" w:sz="0" w:space="0" w:color="auto"/>
        <w:bottom w:val="none" w:sz="0" w:space="0" w:color="auto"/>
        <w:right w:val="none" w:sz="0" w:space="0" w:color="auto"/>
      </w:divBdr>
    </w:div>
    <w:div w:id="575629588">
      <w:bodyDiv w:val="1"/>
      <w:marLeft w:val="0"/>
      <w:marRight w:val="0"/>
      <w:marTop w:val="0"/>
      <w:marBottom w:val="0"/>
      <w:divBdr>
        <w:top w:val="none" w:sz="0" w:space="0" w:color="auto"/>
        <w:left w:val="none" w:sz="0" w:space="0" w:color="auto"/>
        <w:bottom w:val="none" w:sz="0" w:space="0" w:color="auto"/>
        <w:right w:val="none" w:sz="0" w:space="0" w:color="auto"/>
      </w:divBdr>
    </w:div>
    <w:div w:id="602566884">
      <w:bodyDiv w:val="1"/>
      <w:marLeft w:val="0"/>
      <w:marRight w:val="0"/>
      <w:marTop w:val="0"/>
      <w:marBottom w:val="0"/>
      <w:divBdr>
        <w:top w:val="none" w:sz="0" w:space="0" w:color="auto"/>
        <w:left w:val="none" w:sz="0" w:space="0" w:color="auto"/>
        <w:bottom w:val="none" w:sz="0" w:space="0" w:color="auto"/>
        <w:right w:val="none" w:sz="0" w:space="0" w:color="auto"/>
      </w:divBdr>
    </w:div>
    <w:div w:id="713312790">
      <w:bodyDiv w:val="1"/>
      <w:marLeft w:val="0"/>
      <w:marRight w:val="0"/>
      <w:marTop w:val="0"/>
      <w:marBottom w:val="0"/>
      <w:divBdr>
        <w:top w:val="none" w:sz="0" w:space="0" w:color="auto"/>
        <w:left w:val="none" w:sz="0" w:space="0" w:color="auto"/>
        <w:bottom w:val="none" w:sz="0" w:space="0" w:color="auto"/>
        <w:right w:val="none" w:sz="0" w:space="0" w:color="auto"/>
      </w:divBdr>
    </w:div>
    <w:div w:id="913510228">
      <w:bodyDiv w:val="1"/>
      <w:marLeft w:val="0"/>
      <w:marRight w:val="0"/>
      <w:marTop w:val="0"/>
      <w:marBottom w:val="0"/>
      <w:divBdr>
        <w:top w:val="none" w:sz="0" w:space="0" w:color="auto"/>
        <w:left w:val="none" w:sz="0" w:space="0" w:color="auto"/>
        <w:bottom w:val="none" w:sz="0" w:space="0" w:color="auto"/>
        <w:right w:val="none" w:sz="0" w:space="0" w:color="auto"/>
      </w:divBdr>
    </w:div>
    <w:div w:id="1135173172">
      <w:bodyDiv w:val="1"/>
      <w:marLeft w:val="0"/>
      <w:marRight w:val="0"/>
      <w:marTop w:val="0"/>
      <w:marBottom w:val="0"/>
      <w:divBdr>
        <w:top w:val="none" w:sz="0" w:space="0" w:color="auto"/>
        <w:left w:val="none" w:sz="0" w:space="0" w:color="auto"/>
        <w:bottom w:val="none" w:sz="0" w:space="0" w:color="auto"/>
        <w:right w:val="none" w:sz="0" w:space="0" w:color="auto"/>
      </w:divBdr>
    </w:div>
    <w:div w:id="1145052116">
      <w:bodyDiv w:val="1"/>
      <w:marLeft w:val="0"/>
      <w:marRight w:val="0"/>
      <w:marTop w:val="0"/>
      <w:marBottom w:val="0"/>
      <w:divBdr>
        <w:top w:val="none" w:sz="0" w:space="0" w:color="auto"/>
        <w:left w:val="none" w:sz="0" w:space="0" w:color="auto"/>
        <w:bottom w:val="none" w:sz="0" w:space="0" w:color="auto"/>
        <w:right w:val="none" w:sz="0" w:space="0" w:color="auto"/>
      </w:divBdr>
    </w:div>
    <w:div w:id="1215504806">
      <w:bodyDiv w:val="1"/>
      <w:marLeft w:val="0"/>
      <w:marRight w:val="0"/>
      <w:marTop w:val="0"/>
      <w:marBottom w:val="0"/>
      <w:divBdr>
        <w:top w:val="none" w:sz="0" w:space="0" w:color="auto"/>
        <w:left w:val="none" w:sz="0" w:space="0" w:color="auto"/>
        <w:bottom w:val="none" w:sz="0" w:space="0" w:color="auto"/>
        <w:right w:val="none" w:sz="0" w:space="0" w:color="auto"/>
      </w:divBdr>
    </w:div>
    <w:div w:id="1273051910">
      <w:bodyDiv w:val="1"/>
      <w:marLeft w:val="0"/>
      <w:marRight w:val="0"/>
      <w:marTop w:val="0"/>
      <w:marBottom w:val="0"/>
      <w:divBdr>
        <w:top w:val="none" w:sz="0" w:space="0" w:color="auto"/>
        <w:left w:val="none" w:sz="0" w:space="0" w:color="auto"/>
        <w:bottom w:val="none" w:sz="0" w:space="0" w:color="auto"/>
        <w:right w:val="none" w:sz="0" w:space="0" w:color="auto"/>
      </w:divBdr>
    </w:div>
    <w:div w:id="1500385826">
      <w:bodyDiv w:val="1"/>
      <w:marLeft w:val="0"/>
      <w:marRight w:val="0"/>
      <w:marTop w:val="0"/>
      <w:marBottom w:val="0"/>
      <w:divBdr>
        <w:top w:val="none" w:sz="0" w:space="0" w:color="auto"/>
        <w:left w:val="none" w:sz="0" w:space="0" w:color="auto"/>
        <w:bottom w:val="none" w:sz="0" w:space="0" w:color="auto"/>
        <w:right w:val="none" w:sz="0" w:space="0" w:color="auto"/>
      </w:divBdr>
    </w:div>
    <w:div w:id="1877886878">
      <w:bodyDiv w:val="1"/>
      <w:marLeft w:val="0"/>
      <w:marRight w:val="0"/>
      <w:marTop w:val="0"/>
      <w:marBottom w:val="0"/>
      <w:divBdr>
        <w:top w:val="none" w:sz="0" w:space="0" w:color="auto"/>
        <w:left w:val="none" w:sz="0" w:space="0" w:color="auto"/>
        <w:bottom w:val="none" w:sz="0" w:space="0" w:color="auto"/>
        <w:right w:val="none" w:sz="0" w:space="0" w:color="auto"/>
      </w:divBdr>
    </w:div>
    <w:div w:id="2008749637">
      <w:bodyDiv w:val="1"/>
      <w:marLeft w:val="0"/>
      <w:marRight w:val="0"/>
      <w:marTop w:val="0"/>
      <w:marBottom w:val="0"/>
      <w:divBdr>
        <w:top w:val="none" w:sz="0" w:space="0" w:color="auto"/>
        <w:left w:val="none" w:sz="0" w:space="0" w:color="auto"/>
        <w:bottom w:val="none" w:sz="0" w:space="0" w:color="auto"/>
        <w:right w:val="none" w:sz="0" w:space="0" w:color="auto"/>
      </w:divBdr>
    </w:div>
    <w:div w:id="213905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Administrator</dc:creator>
  <cp:lastModifiedBy>Town Administrator</cp:lastModifiedBy>
  <cp:revision>4</cp:revision>
  <cp:lastPrinted>2019-02-26T16:50:00Z</cp:lastPrinted>
  <dcterms:created xsi:type="dcterms:W3CDTF">2019-02-28T16:21:00Z</dcterms:created>
  <dcterms:modified xsi:type="dcterms:W3CDTF">2019-03-04T20:24:00Z</dcterms:modified>
</cp:coreProperties>
</file>