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98" w:rsidRPr="00DD44FB" w:rsidRDefault="00174B98" w:rsidP="00174B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 to Do If You Have Questions or </w:t>
      </w:r>
    </w:p>
    <w:p w:rsidR="00735CFB" w:rsidRPr="00DD44FB" w:rsidRDefault="00174B98" w:rsidP="00174B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Don’</w:t>
      </w:r>
      <w:r w:rsidR="00DD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 Like a Decision</w:t>
      </w:r>
      <w:r w:rsidRPr="00DD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Made By the Conservation Commission</w:t>
      </w:r>
      <w:r w:rsidR="00735CFB" w:rsidRPr="00DD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5205" w:rsidRPr="00DD44FB" w:rsidRDefault="007D5205" w:rsidP="00174B98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DD44FB">
        <w:rPr>
          <w:rFonts w:ascii="Times New Roman" w:eastAsia="Times New Roman" w:hAnsi="Times New Roman" w:cs="Times New Roman"/>
          <w:bCs/>
          <w:color w:val="000000"/>
        </w:rPr>
        <w:t>(March, 2019)</w:t>
      </w:r>
      <w:bookmarkEnd w:id="0"/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>Several years back, we included a series of educational articles explaining what the Conse</w:t>
      </w:r>
      <w:r w:rsidR="00283A40" w:rsidRPr="00174B98">
        <w:rPr>
          <w:rFonts w:ascii="Times New Roman" w:eastAsia="Times New Roman" w:hAnsi="Times New Roman" w:cs="Times New Roman"/>
          <w:color w:val="000000"/>
        </w:rPr>
        <w:t>rvation Commission did, and why – which we are working on adding to the town website.</w:t>
      </w:r>
      <w:r w:rsidRPr="00174B98">
        <w:rPr>
          <w:rFonts w:ascii="Times New Roman" w:eastAsia="Times New Roman" w:hAnsi="Times New Roman" w:cs="Times New Roman"/>
          <w:color w:val="000000"/>
        </w:rPr>
        <w:t>  One article that we didn’t get to was on </w:t>
      </w:r>
      <w:r w:rsidRPr="00174B98">
        <w:rPr>
          <w:rFonts w:ascii="Times New Roman" w:eastAsia="Times New Roman" w:hAnsi="Times New Roman" w:cs="Times New Roman"/>
          <w:bCs/>
          <w:color w:val="000000"/>
        </w:rPr>
        <w:t>what to do if you have questions or don’t like a decision</w:t>
      </w:r>
      <w:r w:rsidRPr="00174B98">
        <w:rPr>
          <w:rFonts w:ascii="Times New Roman" w:eastAsia="Times New Roman" w:hAnsi="Times New Roman" w:cs="Times New Roman"/>
          <w:color w:val="000000"/>
        </w:rPr>
        <w:t> that was made by the Commission.</w:t>
      </w: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>The Commission tr</w:t>
      </w:r>
      <w:r w:rsidR="00366DAA" w:rsidRPr="00174B98">
        <w:rPr>
          <w:rFonts w:ascii="Times New Roman" w:eastAsia="Times New Roman" w:hAnsi="Times New Roman" w:cs="Times New Roman"/>
          <w:color w:val="000000"/>
        </w:rPr>
        <w:t>ies to meet on a monthly basis,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mostly on the second W</w:t>
      </w:r>
      <w:r w:rsidR="00366DAA" w:rsidRPr="00174B98">
        <w:rPr>
          <w:rFonts w:ascii="Times New Roman" w:eastAsia="Times New Roman" w:hAnsi="Times New Roman" w:cs="Times New Roman"/>
          <w:color w:val="000000"/>
        </w:rPr>
        <w:t xml:space="preserve">ednesday of each month at 6:30, though </w:t>
      </w:r>
      <w:r w:rsidRPr="00174B98">
        <w:rPr>
          <w:rFonts w:ascii="Times New Roman" w:eastAsia="Times New Roman" w:hAnsi="Times New Roman" w:cs="Times New Roman"/>
          <w:color w:val="000000"/>
        </w:rPr>
        <w:t>occasionally the meeting needs to be changed to a different day</w:t>
      </w:r>
      <w:r w:rsidR="00366DAA" w:rsidRPr="00174B98">
        <w:rPr>
          <w:rFonts w:ascii="Times New Roman" w:eastAsia="Times New Roman" w:hAnsi="Times New Roman" w:cs="Times New Roman"/>
          <w:color w:val="000000"/>
        </w:rPr>
        <w:t>.  This is always posted, and you’</w:t>
      </w:r>
      <w:r w:rsidRPr="00174B98">
        <w:rPr>
          <w:rFonts w:ascii="Times New Roman" w:eastAsia="Times New Roman" w:hAnsi="Times New Roman" w:cs="Times New Roman"/>
          <w:color w:val="000000"/>
        </w:rPr>
        <w:t>re welcome to contact one of the Commissioners to confirm t</w:t>
      </w:r>
      <w:r w:rsidR="00366DAA" w:rsidRPr="00174B98">
        <w:rPr>
          <w:rFonts w:ascii="Times New Roman" w:eastAsia="Times New Roman" w:hAnsi="Times New Roman" w:cs="Times New Roman"/>
          <w:color w:val="000000"/>
        </w:rPr>
        <w:t>he date and time of the meeting</w:t>
      </w:r>
      <w:r w:rsidRPr="00174B98">
        <w:rPr>
          <w:rFonts w:ascii="Times New Roman" w:eastAsia="Times New Roman" w:hAnsi="Times New Roman" w:cs="Times New Roman"/>
          <w:color w:val="000000"/>
        </w:rPr>
        <w:t>.  Our meetings are also posted on the town website, as are the agendas.  These are public meetings</w:t>
      </w:r>
      <w:r w:rsidR="0040235B" w:rsidRPr="00174B98">
        <w:rPr>
          <w:rFonts w:ascii="Times New Roman" w:eastAsia="Times New Roman" w:hAnsi="Times New Roman" w:cs="Times New Roman"/>
          <w:color w:val="000000"/>
        </w:rPr>
        <w:t>, so you’</w:t>
      </w:r>
      <w:r w:rsidRPr="00174B98">
        <w:rPr>
          <w:rFonts w:ascii="Times New Roman" w:eastAsia="Times New Roman" w:hAnsi="Times New Roman" w:cs="Times New Roman"/>
          <w:color w:val="000000"/>
        </w:rPr>
        <w:t>re welcome to attend whether you have business with the Commission or if you just want to sit in and listen.  Most often we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74B98">
        <w:rPr>
          <w:rFonts w:ascii="Times New Roman" w:eastAsia="Times New Roman" w:hAnsi="Times New Roman" w:cs="Times New Roman"/>
          <w:color w:val="000000"/>
        </w:rPr>
        <w:t>meet</w:t>
      </w:r>
      <w:r w:rsidRPr="00174B9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74B98">
        <w:rPr>
          <w:rFonts w:ascii="Times New Roman" w:eastAsia="Times New Roman" w:hAnsi="Times New Roman" w:cs="Times New Roman"/>
          <w:color w:val="000000"/>
        </w:rPr>
        <w:t>in one of the meeting rooms at the Town Hall.</w:t>
      </w: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FB240D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>Most of the business that is done by the Commission is in response to the filing of either a Request for</w:t>
      </w:r>
      <w:r w:rsidR="00735CFB" w:rsidRPr="00174B98">
        <w:rPr>
          <w:rFonts w:ascii="Times New Roman" w:eastAsia="Times New Roman" w:hAnsi="Times New Roman" w:cs="Times New Roman"/>
          <w:color w:val="000000"/>
        </w:rPr>
        <w:t xml:space="preserve"> Determination of Applicability (RDA</w:t>
      </w:r>
      <w:r w:rsidRPr="00174B98">
        <w:rPr>
          <w:rFonts w:ascii="Times New Roman" w:eastAsia="Times New Roman" w:hAnsi="Times New Roman" w:cs="Times New Roman"/>
          <w:color w:val="000000"/>
        </w:rPr>
        <w:t>) or</w:t>
      </w:r>
      <w:r w:rsidR="00735CFB" w:rsidRPr="00174B98">
        <w:rPr>
          <w:rFonts w:ascii="Times New Roman" w:eastAsia="Times New Roman" w:hAnsi="Times New Roman" w:cs="Times New Roman"/>
          <w:color w:val="000000"/>
        </w:rPr>
        <w:t xml:space="preserve"> a Notice of Intent (NOI).  Following </w:t>
      </w:r>
      <w:r w:rsidR="00077D5A" w:rsidRPr="00174B98">
        <w:rPr>
          <w:rFonts w:ascii="Times New Roman" w:eastAsia="Times New Roman" w:hAnsi="Times New Roman" w:cs="Times New Roman"/>
          <w:color w:val="000000"/>
        </w:rPr>
        <w:t xml:space="preserve">the </w:t>
      </w:r>
      <w:r w:rsidR="00735CFB" w:rsidRPr="00174B98">
        <w:rPr>
          <w:rFonts w:ascii="Times New Roman" w:eastAsia="Times New Roman" w:hAnsi="Times New Roman" w:cs="Times New Roman"/>
          <w:color w:val="000000"/>
        </w:rPr>
        <w:t xml:space="preserve">public meeting or public hearing </w:t>
      </w:r>
      <w:r w:rsidR="00077D5A" w:rsidRPr="00174B98">
        <w:rPr>
          <w:rFonts w:ascii="Times New Roman" w:eastAsia="Times New Roman" w:hAnsi="Times New Roman" w:cs="Times New Roman"/>
          <w:color w:val="000000"/>
        </w:rPr>
        <w:t>that is</w:t>
      </w:r>
      <w:r w:rsidR="00735CFB" w:rsidRPr="00174B9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35CFB" w:rsidRPr="00174B98">
        <w:rPr>
          <w:rFonts w:ascii="Times New Roman" w:eastAsia="Times New Roman" w:hAnsi="Times New Roman" w:cs="Times New Roman"/>
          <w:color w:val="000000"/>
        </w:rPr>
        <w:t>required for each application, the Commission responds by issuing a Determination of Applicabilit</w:t>
      </w:r>
      <w:r w:rsidR="0040235B" w:rsidRPr="00174B98">
        <w:rPr>
          <w:rFonts w:ascii="Times New Roman" w:eastAsia="Times New Roman" w:hAnsi="Times New Roman" w:cs="Times New Roman"/>
          <w:color w:val="000000"/>
        </w:rPr>
        <w:t>y</w:t>
      </w:r>
      <w:r w:rsidR="00735CFB" w:rsidRPr="00174B98">
        <w:rPr>
          <w:rFonts w:ascii="Times New Roman" w:eastAsia="Times New Roman" w:hAnsi="Times New Roman" w:cs="Times New Roman"/>
          <w:color w:val="000000"/>
        </w:rPr>
        <w:t xml:space="preserve"> or an Order of Conditions.  </w:t>
      </w: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 xml:space="preserve">If a Determination of Applicability 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is 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issued in response to an RDA, or an Order of Conditions is 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issued </w:t>
      </w:r>
      <w:r w:rsidRPr="00174B98">
        <w:rPr>
          <w:rFonts w:ascii="Times New Roman" w:eastAsia="Times New Roman" w:hAnsi="Times New Roman" w:cs="Times New Roman"/>
          <w:color w:val="000000"/>
        </w:rPr>
        <w:t>in response to an NOI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 a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nd you </w:t>
      </w:r>
      <w:r w:rsidR="00283A40" w:rsidRPr="00174B98">
        <w:rPr>
          <w:rFonts w:ascii="Times New Roman" w:eastAsia="Times New Roman" w:hAnsi="Times New Roman" w:cs="Times New Roman"/>
          <w:color w:val="000000"/>
        </w:rPr>
        <w:t>are aggrieved by it</w:t>
      </w:r>
      <w:r w:rsidRPr="00174B98">
        <w:rPr>
          <w:rFonts w:ascii="Times New Roman" w:eastAsia="Times New Roman" w:hAnsi="Times New Roman" w:cs="Times New Roman"/>
          <w:color w:val="000000"/>
        </w:rPr>
        <w:t>, you have the right to appeal it to the Department of Environmental Protection.  They will review the a</w:t>
      </w:r>
      <w:r w:rsidR="00C55F05" w:rsidRPr="00174B98">
        <w:rPr>
          <w:rFonts w:ascii="Times New Roman" w:eastAsia="Times New Roman" w:hAnsi="Times New Roman" w:cs="Times New Roman"/>
          <w:color w:val="000000"/>
        </w:rPr>
        <w:t xml:space="preserve">pplication and </w:t>
      </w:r>
      <w:r w:rsidRPr="00174B98">
        <w:rPr>
          <w:rFonts w:ascii="Times New Roman" w:eastAsia="Times New Roman" w:hAnsi="Times New Roman" w:cs="Times New Roman"/>
          <w:color w:val="000000"/>
        </w:rPr>
        <w:t>determine whether the decision was appropriate.</w:t>
      </w: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>The only time one Commissioner can act on h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is or </w:t>
      </w:r>
      <w:r w:rsidRPr="00174B98">
        <w:rPr>
          <w:rFonts w:ascii="Times New Roman" w:eastAsia="Times New Roman" w:hAnsi="Times New Roman" w:cs="Times New Roman"/>
          <w:color w:val="000000"/>
        </w:rPr>
        <w:t>her own is in issuing an Enforcement Orde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r if </w:t>
      </w:r>
      <w:r w:rsidRPr="00174B98">
        <w:rPr>
          <w:rFonts w:ascii="Times New Roman" w:eastAsia="Times New Roman" w:hAnsi="Times New Roman" w:cs="Times New Roman"/>
          <w:color w:val="000000"/>
        </w:rPr>
        <w:t>there is a violation of the Wetlands Protection Act (WPA)</w:t>
      </w:r>
      <w:r w:rsidR="00FB240D" w:rsidRPr="00174B98">
        <w:rPr>
          <w:rFonts w:ascii="Times New Roman" w:eastAsia="Times New Roman" w:hAnsi="Times New Roman" w:cs="Times New Roman"/>
          <w:color w:val="000000"/>
        </w:rPr>
        <w:t>;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or</w:t>
      </w:r>
      <w:r w:rsidR="00FB240D" w:rsidRPr="00174B98">
        <w:rPr>
          <w:rFonts w:ascii="Times New Roman" w:eastAsia="Times New Roman" w:hAnsi="Times New Roman" w:cs="Times New Roman"/>
          <w:color w:val="000000"/>
        </w:rPr>
        <w:t xml:space="preserve"> an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Emergency Permit</w:t>
      </w:r>
      <w:r w:rsidR="00FB240D" w:rsidRPr="00174B98">
        <w:rPr>
          <w:rFonts w:ascii="Times New Roman" w:eastAsia="Times New Roman" w:hAnsi="Times New Roman" w:cs="Times New Roman"/>
          <w:color w:val="000000"/>
        </w:rPr>
        <w:t xml:space="preserve"> </w:t>
      </w:r>
      <w:r w:rsidRPr="00174B98">
        <w:rPr>
          <w:rFonts w:ascii="Times New Roman" w:eastAsia="Times New Roman" w:hAnsi="Times New Roman" w:cs="Times New Roman"/>
          <w:color w:val="000000"/>
        </w:rPr>
        <w:t>if there is a situation that creates imminent danger to the safety and welfare of humans or a wetland</w:t>
      </w:r>
      <w:r w:rsidR="00345C8E" w:rsidRPr="00174B98">
        <w:rPr>
          <w:rFonts w:ascii="Times New Roman" w:eastAsia="Times New Roman" w:hAnsi="Times New Roman" w:cs="Times New Roman"/>
          <w:color w:val="000000"/>
        </w:rPr>
        <w:t>.   The Enforcement Order or Emergency Permit requires discussion at the next meeting, and ratification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 </w:t>
      </w:r>
      <w:r w:rsidR="00345C8E" w:rsidRPr="00174B98">
        <w:rPr>
          <w:rFonts w:ascii="Times New Roman" w:eastAsia="Times New Roman" w:hAnsi="Times New Roman" w:cs="Times New Roman"/>
          <w:color w:val="000000"/>
        </w:rPr>
        <w:t xml:space="preserve">(signing 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by a </w:t>
      </w:r>
      <w:r w:rsidR="0040235B" w:rsidRPr="00174B98">
        <w:rPr>
          <w:rFonts w:ascii="Times New Roman" w:eastAsia="Times New Roman" w:hAnsi="Times New Roman" w:cs="Times New Roman"/>
          <w:color w:val="000000"/>
        </w:rPr>
        <w:t>majority of the Commission</w:t>
      </w:r>
      <w:r w:rsidR="00345C8E" w:rsidRPr="00174B98">
        <w:rPr>
          <w:rFonts w:ascii="Times New Roman" w:eastAsia="Times New Roman" w:hAnsi="Times New Roman" w:cs="Times New Roman"/>
          <w:color w:val="000000"/>
        </w:rPr>
        <w:t>)</w:t>
      </w:r>
      <w:r w:rsidR="0040235B" w:rsidRPr="00174B98">
        <w:rPr>
          <w:rFonts w:ascii="Times New Roman" w:eastAsia="Times New Roman" w:hAnsi="Times New Roman" w:cs="Times New Roman"/>
          <w:color w:val="000000"/>
        </w:rPr>
        <w:t>.  So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if an Enforcem</w:t>
      </w:r>
      <w:r w:rsidR="00283A40" w:rsidRPr="00174B98">
        <w:rPr>
          <w:rFonts w:ascii="Times New Roman" w:eastAsia="Times New Roman" w:hAnsi="Times New Roman" w:cs="Times New Roman"/>
          <w:color w:val="000000"/>
        </w:rPr>
        <w:t>ent Order has been issued to you and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you do not agree with it, you have a right to attend the next meeting and speak to the Commission</w:t>
      </w:r>
      <w:r w:rsidR="00345C8E" w:rsidRPr="00174B98">
        <w:rPr>
          <w:rFonts w:ascii="Times New Roman" w:eastAsia="Times New Roman" w:hAnsi="Times New Roman" w:cs="Times New Roman"/>
          <w:color w:val="000000"/>
        </w:rPr>
        <w:t>.  T</w:t>
      </w:r>
      <w:r w:rsidRPr="00174B98">
        <w:rPr>
          <w:rFonts w:ascii="Times New Roman" w:eastAsia="Times New Roman" w:hAnsi="Times New Roman" w:cs="Times New Roman"/>
          <w:color w:val="000000"/>
        </w:rPr>
        <w:t>hey will determine whether the Order was appropriate or not.  If they determine that it was appropriate and ratify it, but you still</w:t>
      </w:r>
      <w:r w:rsidR="00345C8E" w:rsidRPr="00174B98">
        <w:rPr>
          <w:rFonts w:ascii="Times New Roman" w:eastAsia="Times New Roman" w:hAnsi="Times New Roman" w:cs="Times New Roman"/>
          <w:color w:val="000000"/>
        </w:rPr>
        <w:t xml:space="preserve"> don’t think it is appropriate</w:t>
      </w:r>
      <w:r w:rsidRPr="00174B98">
        <w:rPr>
          <w:rFonts w:ascii="Times New Roman" w:eastAsia="Times New Roman" w:hAnsi="Times New Roman" w:cs="Times New Roman"/>
          <w:color w:val="000000"/>
        </w:rPr>
        <w:t>, you have the right to appeal it to Superior Court.</w:t>
      </w: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</w:p>
    <w:p w:rsidR="00735CFB" w:rsidRPr="00174B98" w:rsidRDefault="00735CFB" w:rsidP="00735CFB">
      <w:pPr>
        <w:rPr>
          <w:rFonts w:ascii="Times New Roman" w:eastAsia="Times New Roman" w:hAnsi="Times New Roman" w:cs="Times New Roman"/>
          <w:color w:val="000000"/>
        </w:rPr>
      </w:pPr>
      <w:r w:rsidRPr="00174B98">
        <w:rPr>
          <w:rFonts w:ascii="Times New Roman" w:eastAsia="Times New Roman" w:hAnsi="Times New Roman" w:cs="Times New Roman"/>
          <w:color w:val="000000"/>
        </w:rPr>
        <w:t>Member</w:t>
      </w:r>
      <w:r w:rsidR="00366DAA" w:rsidRPr="00174B98">
        <w:rPr>
          <w:rFonts w:ascii="Times New Roman" w:eastAsia="Times New Roman" w:hAnsi="Times New Roman" w:cs="Times New Roman"/>
          <w:color w:val="000000"/>
        </w:rPr>
        <w:t>s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of the Commission are appointed by the Select Board for three year terms.  At the present time</w:t>
      </w:r>
      <w:r w:rsidR="0068006F" w:rsidRPr="00174B98">
        <w:rPr>
          <w:rFonts w:ascii="Times New Roman" w:eastAsia="Times New Roman" w:hAnsi="Times New Roman" w:cs="Times New Roman"/>
          <w:color w:val="000000"/>
        </w:rPr>
        <w:t xml:space="preserve"> there is one vacancy.  T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he Commission consists of Ramon Sanchez, Virginia </w:t>
      </w:r>
      <w:proofErr w:type="spellStart"/>
      <w:r w:rsidRPr="00174B98">
        <w:rPr>
          <w:rFonts w:ascii="Times New Roman" w:eastAsia="Times New Roman" w:hAnsi="Times New Roman" w:cs="Times New Roman"/>
          <w:color w:val="000000"/>
        </w:rPr>
        <w:t>Gabert</w:t>
      </w:r>
      <w:proofErr w:type="spellEnd"/>
      <w:r w:rsidRPr="00174B98">
        <w:rPr>
          <w:rFonts w:ascii="Times New Roman" w:eastAsia="Times New Roman" w:hAnsi="Times New Roman" w:cs="Times New Roman"/>
          <w:color w:val="000000"/>
        </w:rPr>
        <w:t>, Prue B</w:t>
      </w:r>
      <w:r w:rsidR="0068006F" w:rsidRPr="00174B98">
        <w:rPr>
          <w:rFonts w:ascii="Times New Roman" w:eastAsia="Times New Roman" w:hAnsi="Times New Roman" w:cs="Times New Roman"/>
          <w:color w:val="000000"/>
        </w:rPr>
        <w:t>erry,</w:t>
      </w:r>
      <w:r w:rsidR="00366DAA" w:rsidRPr="00174B9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366DAA" w:rsidRPr="00174B98">
        <w:rPr>
          <w:rFonts w:ascii="Times New Roman" w:eastAsia="Times New Roman" w:hAnsi="Times New Roman" w:cs="Times New Roman"/>
          <w:color w:val="000000"/>
        </w:rPr>
        <w:t>Bob</w:t>
      </w:r>
      <w:proofErr w:type="gramEnd"/>
      <w:r w:rsidR="00366DAA" w:rsidRPr="00174B98">
        <w:rPr>
          <w:rFonts w:ascii="Times New Roman" w:eastAsia="Times New Roman" w:hAnsi="Times New Roman" w:cs="Times New Roman"/>
          <w:color w:val="000000"/>
        </w:rPr>
        <w:t xml:space="preserve"> Clancy. 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 </w:t>
      </w:r>
      <w:r w:rsidR="00C55F05" w:rsidRPr="00174B98">
        <w:rPr>
          <w:rFonts w:ascii="Times New Roman" w:eastAsia="Times New Roman" w:hAnsi="Times New Roman" w:cs="Times New Roman"/>
          <w:color w:val="000000"/>
        </w:rPr>
        <w:t>If</w:t>
      </w:r>
      <w:r w:rsidR="00366DAA" w:rsidRPr="00174B98">
        <w:rPr>
          <w:rFonts w:ascii="Times New Roman" w:eastAsia="Times New Roman" w:hAnsi="Times New Roman" w:cs="Times New Roman"/>
          <w:color w:val="000000"/>
        </w:rPr>
        <w:t xml:space="preserve"> you’</w:t>
      </w:r>
      <w:r w:rsidRPr="00174B98">
        <w:rPr>
          <w:rFonts w:ascii="Times New Roman" w:eastAsia="Times New Roman" w:hAnsi="Times New Roman" w:cs="Times New Roman"/>
          <w:color w:val="000000"/>
        </w:rPr>
        <w:t>re interested in learning more, please contact one of the Commissioner</w:t>
      </w:r>
      <w:r w:rsidR="0040235B" w:rsidRPr="00174B98">
        <w:rPr>
          <w:rFonts w:ascii="Times New Roman" w:eastAsia="Times New Roman" w:hAnsi="Times New Roman" w:cs="Times New Roman"/>
          <w:color w:val="000000"/>
        </w:rPr>
        <w:t xml:space="preserve">s or 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let </w:t>
      </w:r>
      <w:r w:rsidR="00366DAA" w:rsidRPr="00174B98">
        <w:rPr>
          <w:rFonts w:ascii="Times New Roman" w:eastAsia="Times New Roman" w:hAnsi="Times New Roman" w:cs="Times New Roman"/>
          <w:color w:val="000000"/>
        </w:rPr>
        <w:t>the Select Board know that you’</w:t>
      </w:r>
      <w:r w:rsidRPr="00174B98">
        <w:rPr>
          <w:rFonts w:ascii="Times New Roman" w:eastAsia="Times New Roman" w:hAnsi="Times New Roman" w:cs="Times New Roman"/>
          <w:color w:val="000000"/>
        </w:rPr>
        <w:t>re interested in serving.  We encourage Commissioners to a</w:t>
      </w:r>
      <w:r w:rsidR="00C55F05" w:rsidRPr="00174B98">
        <w:rPr>
          <w:rFonts w:ascii="Times New Roman" w:eastAsia="Times New Roman" w:hAnsi="Times New Roman" w:cs="Times New Roman"/>
          <w:color w:val="000000"/>
        </w:rPr>
        <w:t>ttend regular training seminars</w:t>
      </w:r>
      <w:r w:rsidRPr="00174B98">
        <w:rPr>
          <w:rFonts w:ascii="Times New Roman" w:eastAsia="Times New Roman" w:hAnsi="Times New Roman" w:cs="Times New Roman"/>
          <w:color w:val="000000"/>
        </w:rPr>
        <w:t xml:space="preserve"> and </w:t>
      </w:r>
      <w:r w:rsidR="00C55F05" w:rsidRPr="00174B98">
        <w:rPr>
          <w:rFonts w:ascii="Times New Roman" w:eastAsia="Times New Roman" w:hAnsi="Times New Roman" w:cs="Times New Roman"/>
          <w:color w:val="000000"/>
        </w:rPr>
        <w:t xml:space="preserve">we </w:t>
      </w:r>
      <w:r w:rsidRPr="00174B98">
        <w:rPr>
          <w:rFonts w:ascii="Times New Roman" w:eastAsia="Times New Roman" w:hAnsi="Times New Roman" w:cs="Times New Roman"/>
          <w:color w:val="000000"/>
        </w:rPr>
        <w:t>welcome more help and input from any reasonable source.</w:t>
      </w:r>
    </w:p>
    <w:p w:rsidR="00735CFB" w:rsidRDefault="00735CFB">
      <w:pPr>
        <w:rPr>
          <w:sz w:val="32"/>
          <w:szCs w:val="32"/>
        </w:rPr>
      </w:pPr>
    </w:p>
    <w:sectPr w:rsidR="00735CFB" w:rsidSect="00BA0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3"/>
    <w:rsid w:val="00055AB3"/>
    <w:rsid w:val="00077D5A"/>
    <w:rsid w:val="00174B98"/>
    <w:rsid w:val="00277F79"/>
    <w:rsid w:val="00283A40"/>
    <w:rsid w:val="00345C8E"/>
    <w:rsid w:val="00366DAA"/>
    <w:rsid w:val="0040235B"/>
    <w:rsid w:val="00526B9A"/>
    <w:rsid w:val="0068006F"/>
    <w:rsid w:val="00735CFB"/>
    <w:rsid w:val="007C466D"/>
    <w:rsid w:val="007D5205"/>
    <w:rsid w:val="00805624"/>
    <w:rsid w:val="00BA0A86"/>
    <w:rsid w:val="00C55F05"/>
    <w:rsid w:val="00DD44FB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30B6B0-6608-4A22-8798-0560B03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Elizabeth Nichols</cp:lastModifiedBy>
  <cp:revision>6</cp:revision>
  <dcterms:created xsi:type="dcterms:W3CDTF">2019-04-09T17:46:00Z</dcterms:created>
  <dcterms:modified xsi:type="dcterms:W3CDTF">2019-04-09T18:00:00Z</dcterms:modified>
</cp:coreProperties>
</file>