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6FAB" w14:textId="5C9DC83F" w:rsidR="00D57537" w:rsidRPr="007F0187" w:rsidRDefault="00D156E8">
      <w:pPr>
        <w:rPr>
          <w:sz w:val="32"/>
          <w:szCs w:val="32"/>
        </w:rPr>
      </w:pPr>
      <w:r w:rsidRPr="007F0187">
        <w:rPr>
          <w:sz w:val="32"/>
          <w:szCs w:val="32"/>
        </w:rPr>
        <w:t>TOWN OF ROWE</w:t>
      </w:r>
    </w:p>
    <w:p w14:paraId="2C17F2BA" w14:textId="2CD3B230" w:rsidR="00D156E8" w:rsidRPr="007F0187" w:rsidRDefault="00D156E8">
      <w:pPr>
        <w:rPr>
          <w:b/>
          <w:bCs/>
          <w:sz w:val="32"/>
          <w:szCs w:val="32"/>
        </w:rPr>
      </w:pPr>
      <w:r w:rsidRPr="007F0187">
        <w:rPr>
          <w:b/>
          <w:bCs/>
          <w:sz w:val="32"/>
          <w:szCs w:val="32"/>
        </w:rPr>
        <w:t>DIRECT DEPOSIT AUTHORIZATION</w:t>
      </w:r>
    </w:p>
    <w:p w14:paraId="6E91718D" w14:textId="77777777" w:rsidR="007F0187" w:rsidRDefault="007F0187"/>
    <w:p w14:paraId="39B03A1B" w14:textId="636D2E2D" w:rsidR="00D156E8" w:rsidRDefault="00D156E8">
      <w:r>
        <w:t xml:space="preserve">I (we) hereby authorize the TOWN OF ROWE to initiate credit entries and to initiate, if necessary, debit entries and adjustments for credit entries in error to my (our) account(s) indicated below and Depository named below, hereafter called Depository named below, hereafter called DEPOSITORY, to credit and/or debit the same to such account.  Please include ALL depositories each time you make a change.  </w:t>
      </w:r>
    </w:p>
    <w:p w14:paraId="6F148B63" w14:textId="46B2DED5" w:rsidR="001A12E8" w:rsidRDefault="001A12E8">
      <w:r>
        <w:t xml:space="preserve">                                                      </w:t>
      </w:r>
      <w:r>
        <w:tab/>
      </w:r>
      <w:r>
        <w:tab/>
      </w:r>
      <w:r>
        <w:tab/>
      </w:r>
      <w:r>
        <w:tab/>
      </w:r>
      <w:r>
        <w:tab/>
      </w:r>
      <w:r>
        <w:tab/>
      </w:r>
      <w:r>
        <w:tab/>
        <w:t xml:space="preserve">  </w:t>
      </w:r>
      <w:r>
        <w:tab/>
      </w:r>
      <w:r>
        <w:tab/>
      </w:r>
      <w:r>
        <w:tab/>
      </w:r>
      <w:r>
        <w:tab/>
      </w:r>
      <w:r>
        <w:tab/>
        <w:t>Choose Only One per Line</w:t>
      </w:r>
    </w:p>
    <w:tbl>
      <w:tblPr>
        <w:tblStyle w:val="TableGrid"/>
        <w:tblW w:w="0" w:type="auto"/>
        <w:tblLook w:val="04A0" w:firstRow="1" w:lastRow="0" w:firstColumn="1" w:lastColumn="0" w:noHBand="0" w:noVBand="1"/>
      </w:tblPr>
      <w:tblGrid>
        <w:gridCol w:w="911"/>
        <w:gridCol w:w="1773"/>
        <w:gridCol w:w="1655"/>
        <w:gridCol w:w="692"/>
        <w:gridCol w:w="1105"/>
        <w:gridCol w:w="1936"/>
        <w:gridCol w:w="1247"/>
        <w:gridCol w:w="1252"/>
        <w:gridCol w:w="1247"/>
        <w:gridCol w:w="1245"/>
        <w:gridCol w:w="1039"/>
      </w:tblGrid>
      <w:tr w:rsidR="001A12E8" w14:paraId="28CAE4C0" w14:textId="49839085" w:rsidTr="001A12E8">
        <w:tc>
          <w:tcPr>
            <w:tcW w:w="918" w:type="dxa"/>
          </w:tcPr>
          <w:p w14:paraId="2F281DBE" w14:textId="4AA8CD49" w:rsidR="001A12E8" w:rsidRPr="00D156E8" w:rsidRDefault="001A12E8">
            <w:pPr>
              <w:rPr>
                <w:b/>
                <w:bCs/>
              </w:rPr>
            </w:pPr>
            <w:r w:rsidRPr="00D156E8">
              <w:rPr>
                <w:b/>
                <w:bCs/>
              </w:rPr>
              <w:t>Order</w:t>
            </w:r>
            <w:r>
              <w:rPr>
                <w:b/>
                <w:bCs/>
              </w:rPr>
              <w:t xml:space="preserve"> *</w:t>
            </w:r>
          </w:p>
        </w:tc>
        <w:tc>
          <w:tcPr>
            <w:tcW w:w="1798" w:type="dxa"/>
          </w:tcPr>
          <w:p w14:paraId="3109D0B3" w14:textId="6BA4608E" w:rsidR="001A12E8" w:rsidRPr="00D156E8" w:rsidRDefault="001A12E8">
            <w:pPr>
              <w:rPr>
                <w:b/>
                <w:bCs/>
              </w:rPr>
            </w:pPr>
            <w:r w:rsidRPr="00D156E8">
              <w:rPr>
                <w:b/>
                <w:bCs/>
              </w:rPr>
              <w:t>Depository Name</w:t>
            </w:r>
          </w:p>
        </w:tc>
        <w:tc>
          <w:tcPr>
            <w:tcW w:w="1704" w:type="dxa"/>
          </w:tcPr>
          <w:p w14:paraId="6098323A" w14:textId="7BF54617" w:rsidR="001A12E8" w:rsidRPr="00D156E8" w:rsidRDefault="001A12E8" w:rsidP="001A12E8">
            <w:pPr>
              <w:jc w:val="center"/>
              <w:rPr>
                <w:b/>
                <w:bCs/>
              </w:rPr>
            </w:pPr>
            <w:r w:rsidRPr="00D156E8">
              <w:rPr>
                <w:b/>
                <w:bCs/>
              </w:rPr>
              <w:t>City</w:t>
            </w:r>
          </w:p>
        </w:tc>
        <w:tc>
          <w:tcPr>
            <w:tcW w:w="692" w:type="dxa"/>
          </w:tcPr>
          <w:p w14:paraId="49CBB4AF" w14:textId="0B1F4C5B" w:rsidR="001A12E8" w:rsidRPr="00D156E8" w:rsidRDefault="001A12E8" w:rsidP="001A12E8">
            <w:pPr>
              <w:jc w:val="center"/>
              <w:rPr>
                <w:b/>
                <w:bCs/>
              </w:rPr>
            </w:pPr>
            <w:r w:rsidRPr="00D156E8">
              <w:rPr>
                <w:b/>
                <w:bCs/>
              </w:rPr>
              <w:t>State</w:t>
            </w:r>
          </w:p>
        </w:tc>
        <w:tc>
          <w:tcPr>
            <w:tcW w:w="1132" w:type="dxa"/>
          </w:tcPr>
          <w:p w14:paraId="26DF80B5" w14:textId="0B327B5A" w:rsidR="001A12E8" w:rsidRPr="00D156E8" w:rsidRDefault="001A12E8" w:rsidP="001A12E8">
            <w:pPr>
              <w:jc w:val="center"/>
              <w:rPr>
                <w:b/>
                <w:bCs/>
              </w:rPr>
            </w:pPr>
            <w:r w:rsidRPr="00D156E8">
              <w:rPr>
                <w:b/>
                <w:bCs/>
              </w:rPr>
              <w:t>Zip</w:t>
            </w:r>
          </w:p>
        </w:tc>
        <w:tc>
          <w:tcPr>
            <w:tcW w:w="1982" w:type="dxa"/>
          </w:tcPr>
          <w:p w14:paraId="52D79E86" w14:textId="77777777" w:rsidR="001A12E8" w:rsidRDefault="001A12E8" w:rsidP="001A12E8">
            <w:pPr>
              <w:jc w:val="center"/>
              <w:rPr>
                <w:b/>
                <w:bCs/>
                <w:sz w:val="20"/>
                <w:szCs w:val="20"/>
              </w:rPr>
            </w:pPr>
            <w:r w:rsidRPr="00D156E8">
              <w:rPr>
                <w:b/>
                <w:bCs/>
                <w:sz w:val="20"/>
                <w:szCs w:val="20"/>
              </w:rPr>
              <w:t>Routing Number</w:t>
            </w:r>
          </w:p>
          <w:p w14:paraId="67595F24" w14:textId="34E950A0" w:rsidR="001A12E8" w:rsidRPr="00D156E8" w:rsidRDefault="001A12E8" w:rsidP="001A12E8">
            <w:pPr>
              <w:jc w:val="center"/>
              <w:rPr>
                <w:b/>
                <w:bCs/>
                <w:sz w:val="20"/>
                <w:szCs w:val="20"/>
              </w:rPr>
            </w:pPr>
            <w:r w:rsidRPr="00D156E8">
              <w:rPr>
                <w:b/>
                <w:bCs/>
                <w:sz w:val="20"/>
                <w:szCs w:val="20"/>
              </w:rPr>
              <w:t>(9 digits)</w:t>
            </w:r>
          </w:p>
        </w:tc>
        <w:tc>
          <w:tcPr>
            <w:tcW w:w="1260" w:type="dxa"/>
          </w:tcPr>
          <w:p w14:paraId="6AA3DB8A" w14:textId="0B8EE176" w:rsidR="001A12E8" w:rsidRPr="001A12E8" w:rsidRDefault="001A12E8" w:rsidP="001A12E8">
            <w:pPr>
              <w:jc w:val="center"/>
              <w:rPr>
                <w:b/>
                <w:bCs/>
              </w:rPr>
            </w:pPr>
            <w:r w:rsidRPr="001A12E8">
              <w:rPr>
                <w:b/>
                <w:bCs/>
              </w:rPr>
              <w:t>Account Number</w:t>
            </w:r>
          </w:p>
        </w:tc>
        <w:tc>
          <w:tcPr>
            <w:tcW w:w="1262" w:type="dxa"/>
          </w:tcPr>
          <w:p w14:paraId="2B2A39D1" w14:textId="518AB598" w:rsidR="001A12E8" w:rsidRPr="001A12E8" w:rsidRDefault="001A12E8" w:rsidP="001A12E8">
            <w:pPr>
              <w:jc w:val="center"/>
              <w:rPr>
                <w:b/>
                <w:bCs/>
              </w:rPr>
            </w:pPr>
            <w:r w:rsidRPr="001A12E8">
              <w:rPr>
                <w:b/>
                <w:bCs/>
              </w:rPr>
              <w:t>Account Type</w:t>
            </w:r>
          </w:p>
        </w:tc>
        <w:tc>
          <w:tcPr>
            <w:tcW w:w="1260" w:type="dxa"/>
          </w:tcPr>
          <w:p w14:paraId="0DF8C3FF" w14:textId="036C1E26" w:rsidR="001A12E8" w:rsidRPr="001A12E8" w:rsidRDefault="001A12E8" w:rsidP="001A12E8">
            <w:pPr>
              <w:jc w:val="center"/>
              <w:rPr>
                <w:b/>
                <w:bCs/>
              </w:rPr>
            </w:pPr>
            <w:r w:rsidRPr="001A12E8">
              <w:rPr>
                <w:b/>
                <w:bCs/>
              </w:rPr>
              <w:t>Dollar Amount</w:t>
            </w:r>
          </w:p>
        </w:tc>
        <w:tc>
          <w:tcPr>
            <w:tcW w:w="1259" w:type="dxa"/>
          </w:tcPr>
          <w:p w14:paraId="1B83C28A" w14:textId="65CD46B5" w:rsidR="001A12E8" w:rsidRPr="001A12E8" w:rsidRDefault="001A12E8" w:rsidP="001A12E8">
            <w:pPr>
              <w:jc w:val="center"/>
              <w:rPr>
                <w:b/>
                <w:bCs/>
              </w:rPr>
            </w:pPr>
            <w:r w:rsidRPr="001A12E8">
              <w:rPr>
                <w:b/>
                <w:bCs/>
              </w:rPr>
              <w:t>Percent</w:t>
            </w:r>
          </w:p>
        </w:tc>
        <w:tc>
          <w:tcPr>
            <w:tcW w:w="1061" w:type="dxa"/>
          </w:tcPr>
          <w:p w14:paraId="574C14B5" w14:textId="4FB269BC" w:rsidR="001A12E8" w:rsidRPr="001A12E8" w:rsidRDefault="001A12E8" w:rsidP="001A12E8">
            <w:pPr>
              <w:jc w:val="center"/>
              <w:rPr>
                <w:b/>
                <w:bCs/>
              </w:rPr>
            </w:pPr>
            <w:r>
              <w:rPr>
                <w:b/>
                <w:bCs/>
              </w:rPr>
              <w:t>Net</w:t>
            </w:r>
          </w:p>
        </w:tc>
      </w:tr>
      <w:tr w:rsidR="001A12E8" w14:paraId="54B106CC" w14:textId="1CC34E28" w:rsidTr="001A12E8">
        <w:tc>
          <w:tcPr>
            <w:tcW w:w="918" w:type="dxa"/>
          </w:tcPr>
          <w:p w14:paraId="0AB67192" w14:textId="7B106C22" w:rsidR="001A12E8" w:rsidRPr="001A12E8" w:rsidRDefault="001A12E8" w:rsidP="001A12E8">
            <w:pPr>
              <w:jc w:val="center"/>
              <w:rPr>
                <w:b/>
                <w:bCs/>
              </w:rPr>
            </w:pPr>
            <w:r w:rsidRPr="001A12E8">
              <w:rPr>
                <w:b/>
                <w:bCs/>
              </w:rPr>
              <w:t>1</w:t>
            </w:r>
          </w:p>
        </w:tc>
        <w:tc>
          <w:tcPr>
            <w:tcW w:w="1798" w:type="dxa"/>
          </w:tcPr>
          <w:p w14:paraId="142F9D06" w14:textId="77777777" w:rsidR="001A12E8" w:rsidRDefault="001A12E8"/>
        </w:tc>
        <w:tc>
          <w:tcPr>
            <w:tcW w:w="1704" w:type="dxa"/>
          </w:tcPr>
          <w:p w14:paraId="01A79E63" w14:textId="77777777" w:rsidR="001A12E8" w:rsidRDefault="001A12E8"/>
        </w:tc>
        <w:tc>
          <w:tcPr>
            <w:tcW w:w="692" w:type="dxa"/>
          </w:tcPr>
          <w:p w14:paraId="16740014" w14:textId="77777777" w:rsidR="001A12E8" w:rsidRDefault="001A12E8"/>
        </w:tc>
        <w:tc>
          <w:tcPr>
            <w:tcW w:w="1132" w:type="dxa"/>
          </w:tcPr>
          <w:p w14:paraId="7B33B703" w14:textId="77777777" w:rsidR="001A12E8" w:rsidRDefault="001A12E8"/>
        </w:tc>
        <w:tc>
          <w:tcPr>
            <w:tcW w:w="1982" w:type="dxa"/>
          </w:tcPr>
          <w:p w14:paraId="0A00D8D4" w14:textId="77777777" w:rsidR="001A12E8" w:rsidRDefault="001A12E8"/>
        </w:tc>
        <w:tc>
          <w:tcPr>
            <w:tcW w:w="1260" w:type="dxa"/>
          </w:tcPr>
          <w:p w14:paraId="5D8AFA15" w14:textId="77777777" w:rsidR="001A12E8" w:rsidRDefault="001A12E8"/>
        </w:tc>
        <w:tc>
          <w:tcPr>
            <w:tcW w:w="1262" w:type="dxa"/>
          </w:tcPr>
          <w:p w14:paraId="0EE56AF9" w14:textId="309D9216" w:rsidR="001A12E8" w:rsidRDefault="001A12E8">
            <w:r>
              <w:sym w:font="Symbol" w:char="F090"/>
            </w:r>
            <w:r>
              <w:t xml:space="preserve"> Checking</w:t>
            </w:r>
          </w:p>
          <w:p w14:paraId="37A8D2E4" w14:textId="435BF56B" w:rsidR="001A12E8" w:rsidRDefault="001A12E8">
            <w:r>
              <w:sym w:font="Symbol" w:char="F090"/>
            </w:r>
            <w:r>
              <w:t xml:space="preserve">  Savings</w:t>
            </w:r>
          </w:p>
        </w:tc>
        <w:tc>
          <w:tcPr>
            <w:tcW w:w="1260" w:type="dxa"/>
          </w:tcPr>
          <w:p w14:paraId="62AF57CE" w14:textId="39E2EFA0" w:rsidR="001A12E8" w:rsidRDefault="001A12E8">
            <w:r>
              <w:t>$</w:t>
            </w:r>
          </w:p>
        </w:tc>
        <w:tc>
          <w:tcPr>
            <w:tcW w:w="1259" w:type="dxa"/>
          </w:tcPr>
          <w:p w14:paraId="7BC87803" w14:textId="77777777" w:rsidR="001A12E8" w:rsidRDefault="001A12E8"/>
        </w:tc>
        <w:tc>
          <w:tcPr>
            <w:tcW w:w="1061" w:type="dxa"/>
          </w:tcPr>
          <w:p w14:paraId="0B9A0550" w14:textId="6A4C88A2" w:rsidR="001A12E8" w:rsidRPr="001A12E8" w:rsidRDefault="001A12E8" w:rsidP="001A12E8">
            <w:pPr>
              <w:jc w:val="center"/>
              <w:rPr>
                <w:sz w:val="40"/>
                <w:szCs w:val="40"/>
              </w:rPr>
            </w:pPr>
            <w:r w:rsidRPr="001A12E8">
              <w:rPr>
                <w:sz w:val="40"/>
                <w:szCs w:val="40"/>
              </w:rPr>
              <w:sym w:font="Symbol" w:char="F090"/>
            </w:r>
          </w:p>
        </w:tc>
      </w:tr>
      <w:tr w:rsidR="001A12E8" w14:paraId="6F9EA04F" w14:textId="2ECA8B0E" w:rsidTr="001A12E8">
        <w:tc>
          <w:tcPr>
            <w:tcW w:w="918" w:type="dxa"/>
          </w:tcPr>
          <w:p w14:paraId="265E95C1" w14:textId="401158AD" w:rsidR="001A12E8" w:rsidRPr="001A12E8" w:rsidRDefault="001A12E8" w:rsidP="001A12E8">
            <w:pPr>
              <w:jc w:val="center"/>
              <w:rPr>
                <w:b/>
                <w:bCs/>
              </w:rPr>
            </w:pPr>
            <w:r w:rsidRPr="001A12E8">
              <w:rPr>
                <w:b/>
                <w:bCs/>
              </w:rPr>
              <w:t>2</w:t>
            </w:r>
          </w:p>
        </w:tc>
        <w:tc>
          <w:tcPr>
            <w:tcW w:w="1798" w:type="dxa"/>
          </w:tcPr>
          <w:p w14:paraId="15A3D832" w14:textId="77777777" w:rsidR="001A12E8" w:rsidRDefault="001A12E8" w:rsidP="001A12E8"/>
        </w:tc>
        <w:tc>
          <w:tcPr>
            <w:tcW w:w="1704" w:type="dxa"/>
          </w:tcPr>
          <w:p w14:paraId="49A9A9CA" w14:textId="77777777" w:rsidR="001A12E8" w:rsidRDefault="001A12E8" w:rsidP="001A12E8"/>
        </w:tc>
        <w:tc>
          <w:tcPr>
            <w:tcW w:w="692" w:type="dxa"/>
          </w:tcPr>
          <w:p w14:paraId="0CE389FF" w14:textId="77777777" w:rsidR="001A12E8" w:rsidRDefault="001A12E8" w:rsidP="001A12E8"/>
        </w:tc>
        <w:tc>
          <w:tcPr>
            <w:tcW w:w="1132" w:type="dxa"/>
          </w:tcPr>
          <w:p w14:paraId="1031A66D" w14:textId="77777777" w:rsidR="001A12E8" w:rsidRDefault="001A12E8" w:rsidP="001A12E8"/>
        </w:tc>
        <w:tc>
          <w:tcPr>
            <w:tcW w:w="1982" w:type="dxa"/>
          </w:tcPr>
          <w:p w14:paraId="5BCA4C35" w14:textId="77777777" w:rsidR="001A12E8" w:rsidRDefault="001A12E8" w:rsidP="001A12E8"/>
        </w:tc>
        <w:tc>
          <w:tcPr>
            <w:tcW w:w="1260" w:type="dxa"/>
          </w:tcPr>
          <w:p w14:paraId="7ADA7853" w14:textId="77777777" w:rsidR="001A12E8" w:rsidRDefault="001A12E8" w:rsidP="001A12E8"/>
        </w:tc>
        <w:tc>
          <w:tcPr>
            <w:tcW w:w="1262" w:type="dxa"/>
          </w:tcPr>
          <w:p w14:paraId="7E0E8B53" w14:textId="77777777" w:rsidR="001A12E8" w:rsidRDefault="001A12E8" w:rsidP="001A12E8">
            <w:r>
              <w:sym w:font="Symbol" w:char="F090"/>
            </w:r>
            <w:r>
              <w:t xml:space="preserve"> Checking</w:t>
            </w:r>
          </w:p>
          <w:p w14:paraId="2A46F7A6" w14:textId="0F03FC9F" w:rsidR="001A12E8" w:rsidRDefault="001A12E8" w:rsidP="001A12E8">
            <w:r>
              <w:sym w:font="Symbol" w:char="F090"/>
            </w:r>
            <w:r>
              <w:t xml:space="preserve">  Savings</w:t>
            </w:r>
          </w:p>
        </w:tc>
        <w:tc>
          <w:tcPr>
            <w:tcW w:w="1260" w:type="dxa"/>
          </w:tcPr>
          <w:p w14:paraId="7F975991" w14:textId="26FF10D7" w:rsidR="001A12E8" w:rsidRDefault="001A12E8" w:rsidP="001A12E8">
            <w:r>
              <w:t>$</w:t>
            </w:r>
          </w:p>
        </w:tc>
        <w:tc>
          <w:tcPr>
            <w:tcW w:w="1259" w:type="dxa"/>
          </w:tcPr>
          <w:p w14:paraId="6C540DB4" w14:textId="77777777" w:rsidR="001A12E8" w:rsidRDefault="001A12E8" w:rsidP="001A12E8"/>
        </w:tc>
        <w:tc>
          <w:tcPr>
            <w:tcW w:w="1061" w:type="dxa"/>
          </w:tcPr>
          <w:p w14:paraId="2B456C62" w14:textId="248C893C" w:rsidR="001A12E8" w:rsidRDefault="001A12E8" w:rsidP="001A12E8">
            <w:pPr>
              <w:jc w:val="center"/>
            </w:pPr>
            <w:r w:rsidRPr="001A12E8">
              <w:rPr>
                <w:sz w:val="40"/>
                <w:szCs w:val="40"/>
              </w:rPr>
              <w:sym w:font="Symbol" w:char="F090"/>
            </w:r>
          </w:p>
        </w:tc>
      </w:tr>
      <w:tr w:rsidR="001A12E8" w14:paraId="09ABAFCC" w14:textId="215BAC58" w:rsidTr="001A12E8">
        <w:tc>
          <w:tcPr>
            <w:tcW w:w="918" w:type="dxa"/>
          </w:tcPr>
          <w:p w14:paraId="3378E286" w14:textId="7483B64B" w:rsidR="001A12E8" w:rsidRPr="001A12E8" w:rsidRDefault="001A12E8" w:rsidP="001A12E8">
            <w:pPr>
              <w:jc w:val="center"/>
              <w:rPr>
                <w:b/>
                <w:bCs/>
              </w:rPr>
            </w:pPr>
            <w:r w:rsidRPr="001A12E8">
              <w:rPr>
                <w:b/>
                <w:bCs/>
              </w:rPr>
              <w:t>3</w:t>
            </w:r>
          </w:p>
        </w:tc>
        <w:tc>
          <w:tcPr>
            <w:tcW w:w="1798" w:type="dxa"/>
          </w:tcPr>
          <w:p w14:paraId="3F96F0D7" w14:textId="77777777" w:rsidR="001A12E8" w:rsidRDefault="001A12E8" w:rsidP="001A12E8"/>
        </w:tc>
        <w:tc>
          <w:tcPr>
            <w:tcW w:w="1704" w:type="dxa"/>
          </w:tcPr>
          <w:p w14:paraId="1CA250DC" w14:textId="77777777" w:rsidR="001A12E8" w:rsidRDefault="001A12E8" w:rsidP="001A12E8"/>
        </w:tc>
        <w:tc>
          <w:tcPr>
            <w:tcW w:w="692" w:type="dxa"/>
          </w:tcPr>
          <w:p w14:paraId="1A04B8DA" w14:textId="77777777" w:rsidR="001A12E8" w:rsidRDefault="001A12E8" w:rsidP="001A12E8"/>
        </w:tc>
        <w:tc>
          <w:tcPr>
            <w:tcW w:w="1132" w:type="dxa"/>
          </w:tcPr>
          <w:p w14:paraId="42344E20" w14:textId="77777777" w:rsidR="001A12E8" w:rsidRDefault="001A12E8" w:rsidP="001A12E8"/>
        </w:tc>
        <w:tc>
          <w:tcPr>
            <w:tcW w:w="1982" w:type="dxa"/>
          </w:tcPr>
          <w:p w14:paraId="6BA5EDAD" w14:textId="77777777" w:rsidR="001A12E8" w:rsidRDefault="001A12E8" w:rsidP="001A12E8"/>
        </w:tc>
        <w:tc>
          <w:tcPr>
            <w:tcW w:w="1260" w:type="dxa"/>
          </w:tcPr>
          <w:p w14:paraId="579BEDB2" w14:textId="77777777" w:rsidR="001A12E8" w:rsidRDefault="001A12E8" w:rsidP="001A12E8"/>
        </w:tc>
        <w:tc>
          <w:tcPr>
            <w:tcW w:w="1262" w:type="dxa"/>
          </w:tcPr>
          <w:p w14:paraId="4D4F3378" w14:textId="77777777" w:rsidR="001A12E8" w:rsidRDefault="001A12E8" w:rsidP="001A12E8">
            <w:r>
              <w:sym w:font="Symbol" w:char="F090"/>
            </w:r>
            <w:r>
              <w:t xml:space="preserve"> Checking</w:t>
            </w:r>
          </w:p>
          <w:p w14:paraId="13FABC94" w14:textId="72767442" w:rsidR="001A12E8" w:rsidRDefault="001A12E8" w:rsidP="001A12E8">
            <w:r>
              <w:sym w:font="Symbol" w:char="F090"/>
            </w:r>
            <w:r>
              <w:t xml:space="preserve">  Savings</w:t>
            </w:r>
          </w:p>
        </w:tc>
        <w:tc>
          <w:tcPr>
            <w:tcW w:w="1260" w:type="dxa"/>
          </w:tcPr>
          <w:p w14:paraId="1521375C" w14:textId="45570256" w:rsidR="001A12E8" w:rsidRDefault="001A12E8" w:rsidP="001A12E8">
            <w:r>
              <w:t>$</w:t>
            </w:r>
          </w:p>
        </w:tc>
        <w:tc>
          <w:tcPr>
            <w:tcW w:w="1259" w:type="dxa"/>
          </w:tcPr>
          <w:p w14:paraId="365583BD" w14:textId="77777777" w:rsidR="001A12E8" w:rsidRDefault="001A12E8" w:rsidP="001A12E8"/>
        </w:tc>
        <w:tc>
          <w:tcPr>
            <w:tcW w:w="1061" w:type="dxa"/>
          </w:tcPr>
          <w:p w14:paraId="54EF5D0C" w14:textId="3E798DF3" w:rsidR="001A12E8" w:rsidRDefault="001A12E8" w:rsidP="001A12E8">
            <w:pPr>
              <w:jc w:val="center"/>
            </w:pPr>
            <w:r w:rsidRPr="001A12E8">
              <w:rPr>
                <w:sz w:val="40"/>
                <w:szCs w:val="40"/>
              </w:rPr>
              <w:sym w:font="Symbol" w:char="F090"/>
            </w:r>
          </w:p>
        </w:tc>
      </w:tr>
    </w:tbl>
    <w:p w14:paraId="7EDD65B4" w14:textId="4C367B50" w:rsidR="00D156E8" w:rsidRDefault="00D156E8">
      <w:r>
        <w:t xml:space="preserve"> </w:t>
      </w:r>
      <w:r w:rsidR="001A12E8">
        <w:t>*Direct Deposits will be allocated by order until the entire amount of your paycheck is deposited.  Use Additional sheets if you have more than 3 accounts.</w:t>
      </w:r>
    </w:p>
    <w:p w14:paraId="20EE9C43" w14:textId="77777777" w:rsidR="001A12E8" w:rsidRPr="001A12E8" w:rsidRDefault="001A12E8">
      <w:pPr>
        <w:rPr>
          <w:i/>
          <w:iCs/>
        </w:rPr>
      </w:pPr>
      <w:r w:rsidRPr="001A12E8">
        <w:rPr>
          <w:i/>
          <w:iCs/>
        </w:rPr>
        <w:t>Attach a voided check for each bank account to which funds should be deposited</w:t>
      </w:r>
    </w:p>
    <w:p w14:paraId="2645D46B" w14:textId="77777777" w:rsidR="001A12E8" w:rsidRDefault="001A12E8">
      <w:r>
        <w:t>Town of Rowe</w:t>
      </w:r>
      <w:r>
        <w:t xml:space="preserve"> is hereby authorized to directly deposit my pay to the account listed above. This authorization will remain in effect until I modify or cancel it in writing. </w:t>
      </w:r>
    </w:p>
    <w:p w14:paraId="61259410" w14:textId="04479D1C" w:rsidR="001A12E8" w:rsidRDefault="001A12E8">
      <w:r>
        <w:t xml:space="preserve">Employee’s Signature: </w:t>
      </w:r>
      <w:r>
        <w:t xml:space="preserve">  </w:t>
      </w:r>
      <w:r w:rsidR="00420292">
        <w:t xml:space="preserve">        </w:t>
      </w:r>
      <w:r>
        <w:t xml:space="preserve"> </w:t>
      </w:r>
      <w:r>
        <w:t>_____________________________________________________</w:t>
      </w:r>
      <w:r w:rsidR="00420292">
        <w:t xml:space="preserve"> </w:t>
      </w:r>
      <w:r w:rsidR="007F0187">
        <w:t xml:space="preserve">  </w:t>
      </w:r>
      <w:r w:rsidR="00420292">
        <w:t>Date: ___________________________</w:t>
      </w:r>
    </w:p>
    <w:p w14:paraId="6ED39417" w14:textId="74A1FDCC" w:rsidR="001A12E8" w:rsidRDefault="001A12E8" w:rsidP="001A12E8">
      <w:r>
        <w:t xml:space="preserve">Employee’s </w:t>
      </w:r>
      <w:r>
        <w:t>Name Print</w:t>
      </w:r>
      <w:r>
        <w:t>:</w:t>
      </w:r>
      <w:r w:rsidR="00420292">
        <w:t xml:space="preserve">        </w:t>
      </w:r>
      <w:r>
        <w:t xml:space="preserve"> _____________________________________________________</w:t>
      </w:r>
      <w:r w:rsidR="00420292">
        <w:t xml:space="preserve">  </w:t>
      </w:r>
    </w:p>
    <w:p w14:paraId="70E6AA6B" w14:textId="4E845DD5" w:rsidR="00420292" w:rsidRDefault="00420292" w:rsidP="00420292">
      <w:r>
        <w:t xml:space="preserve">If joint account:  </w:t>
      </w:r>
      <w:r>
        <w:t xml:space="preserve">Signature:    _____________________________________________________ </w:t>
      </w:r>
      <w:r w:rsidR="007F0187">
        <w:t xml:space="preserve">  </w:t>
      </w:r>
      <w:r>
        <w:t>Date: ___________________________</w:t>
      </w:r>
    </w:p>
    <w:p w14:paraId="5C24CD8B" w14:textId="427E9D34" w:rsidR="00420292" w:rsidRDefault="00420292" w:rsidP="00420292">
      <w:r>
        <w:t>If joint account:</w:t>
      </w:r>
      <w:r>
        <w:t xml:space="preserve"> Name Print:</w:t>
      </w:r>
      <w:r>
        <w:t xml:space="preserve"> </w:t>
      </w:r>
      <w:r>
        <w:t xml:space="preserve"> _____________________________________________________  </w:t>
      </w:r>
    </w:p>
    <w:p w14:paraId="3E9885CB" w14:textId="77777777" w:rsidR="00420292" w:rsidRDefault="00420292"/>
    <w:p w14:paraId="2AF75DBB" w14:textId="14D80730" w:rsidR="001A12E8" w:rsidRDefault="00420292">
      <w:r>
        <w:t>Return completed authorization to:  Town of Rowe Treasurer</w:t>
      </w:r>
    </w:p>
    <w:sectPr w:rsidR="001A12E8" w:rsidSect="001A12E8">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E8"/>
    <w:rsid w:val="001A12E8"/>
    <w:rsid w:val="00420292"/>
    <w:rsid w:val="007F0187"/>
    <w:rsid w:val="00D156E8"/>
    <w:rsid w:val="00D5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604D"/>
  <w15:chartTrackingRefBased/>
  <w15:docId w15:val="{E0BDB162-5206-4112-A7C8-B0A9A728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cp:lastPrinted>2021-09-14T15:50:00Z</cp:lastPrinted>
  <dcterms:created xsi:type="dcterms:W3CDTF">2021-09-14T15:26:00Z</dcterms:created>
  <dcterms:modified xsi:type="dcterms:W3CDTF">2021-09-14T16:01:00Z</dcterms:modified>
</cp:coreProperties>
</file>