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F9C6" w14:textId="16FEE148" w:rsidR="00325987" w:rsidRDefault="00C71566" w:rsidP="00B11331">
      <w:pPr>
        <w:rPr>
          <w:rFonts w:cstheme="minorHAnsi"/>
          <w:b/>
          <w:bCs/>
          <w:sz w:val="28"/>
          <w:szCs w:val="28"/>
        </w:rPr>
      </w:pPr>
      <w:r w:rsidRPr="00C71566">
        <w:rPr>
          <w:rFonts w:cstheme="minorHAnsi"/>
          <w:b/>
          <w:bCs/>
          <w:sz w:val="28"/>
          <w:szCs w:val="28"/>
        </w:rPr>
        <w:t xml:space="preserve">IF YOU TEST POSITIVE FOR COVID-19 </w:t>
      </w:r>
      <w:r w:rsidR="00610381">
        <w:rPr>
          <w:rFonts w:cstheme="minorHAnsi"/>
          <w:b/>
          <w:bCs/>
          <w:sz w:val="28"/>
          <w:szCs w:val="28"/>
        </w:rPr>
        <w:t>(</w:t>
      </w:r>
      <w:r w:rsidRPr="00C71566">
        <w:rPr>
          <w:rFonts w:cstheme="minorHAnsi"/>
          <w:b/>
          <w:bCs/>
          <w:sz w:val="28"/>
          <w:szCs w:val="28"/>
        </w:rPr>
        <w:t>ISOLATE</w:t>
      </w:r>
      <w:r w:rsidR="00610381">
        <w:rPr>
          <w:rFonts w:cstheme="minorHAnsi"/>
          <w:b/>
          <w:bCs/>
          <w:sz w:val="28"/>
          <w:szCs w:val="28"/>
        </w:rPr>
        <w:t>)</w:t>
      </w:r>
    </w:p>
    <w:p w14:paraId="4B15395C" w14:textId="77777777" w:rsidR="00610381" w:rsidRPr="00C71566" w:rsidRDefault="00610381" w:rsidP="00B11331">
      <w:pPr>
        <w:rPr>
          <w:rFonts w:cstheme="minorHAnsi"/>
          <w:b/>
          <w:bCs/>
          <w:sz w:val="28"/>
          <w:szCs w:val="28"/>
        </w:rPr>
      </w:pPr>
    </w:p>
    <w:p w14:paraId="2804E3EB" w14:textId="08B0976C" w:rsidR="00325987" w:rsidRDefault="00325987" w:rsidP="00B11331">
      <w:pPr>
        <w:rPr>
          <w:rFonts w:cstheme="minorHAnsi"/>
          <w:sz w:val="24"/>
          <w:szCs w:val="24"/>
        </w:rPr>
      </w:pPr>
      <w:r w:rsidRPr="00B11331">
        <w:rPr>
          <w:rFonts w:cstheme="minorHAnsi"/>
          <w:sz w:val="24"/>
          <w:szCs w:val="24"/>
        </w:rPr>
        <w:t>If you test positive for COVID-19 on either a rapid antigen or PCR test, you are required to self-isolate –whether you are vaccinated or not. Do not leave your home, except to get medical care. Do not visit public areas. Self-isolation means separating yourself from others to keep your germs from spreading. Regardless of vaccination status, all individuals who test positive should avoid people who are at high risk of severe disease for 10 days.</w:t>
      </w:r>
    </w:p>
    <w:p w14:paraId="4F456BA8" w14:textId="77777777" w:rsidR="00B11331" w:rsidRPr="00B11331" w:rsidRDefault="00B11331" w:rsidP="00B11331">
      <w:pPr>
        <w:rPr>
          <w:sz w:val="24"/>
          <w:szCs w:val="24"/>
          <w:u w:val="single"/>
        </w:rPr>
      </w:pPr>
      <w:r w:rsidRPr="00B11331">
        <w:rPr>
          <w:sz w:val="24"/>
          <w:szCs w:val="24"/>
          <w:u w:val="single"/>
        </w:rPr>
        <w:t>If you can wear a mask:  Stay home and isolate for at least the first 5 days</w:t>
      </w:r>
    </w:p>
    <w:p w14:paraId="353FF262" w14:textId="2FD94D22" w:rsidR="00B11331" w:rsidRPr="00B11331" w:rsidRDefault="00632252" w:rsidP="00B11331">
      <w:pPr>
        <w:rPr>
          <w:sz w:val="24"/>
          <w:szCs w:val="24"/>
        </w:rPr>
      </w:pPr>
      <w:r w:rsidRPr="00610381">
        <w:t xml:space="preserve">• </w:t>
      </w:r>
      <w:r w:rsidR="00B11331" w:rsidRPr="00B11331">
        <w:rPr>
          <w:sz w:val="24"/>
          <w:szCs w:val="24"/>
        </w:rPr>
        <w:t xml:space="preserve">If you never had symptoms or symptoms are </w:t>
      </w:r>
      <w:proofErr w:type="gramStart"/>
      <w:r w:rsidR="00B11331" w:rsidRPr="00B11331">
        <w:rPr>
          <w:sz w:val="24"/>
          <w:szCs w:val="24"/>
        </w:rPr>
        <w:t>improving,*</w:t>
      </w:r>
      <w:proofErr w:type="gramEnd"/>
      <w:r w:rsidR="00B11331" w:rsidRPr="00B11331">
        <w:rPr>
          <w:sz w:val="24"/>
          <w:szCs w:val="24"/>
        </w:rPr>
        <w:t xml:space="preserve"> may resume most usual activities (except those that do not allow mask wearing) on day 6**</w:t>
      </w:r>
    </w:p>
    <w:p w14:paraId="71427815" w14:textId="0A2FC8AE" w:rsidR="00B11331" w:rsidRPr="00B11331" w:rsidRDefault="00632252" w:rsidP="00B11331">
      <w:pPr>
        <w:rPr>
          <w:sz w:val="24"/>
          <w:szCs w:val="24"/>
        </w:rPr>
      </w:pPr>
      <w:r w:rsidRPr="00610381">
        <w:t xml:space="preserve">• </w:t>
      </w:r>
      <w:r w:rsidR="00B11331" w:rsidRPr="00B11331">
        <w:rPr>
          <w:sz w:val="24"/>
          <w:szCs w:val="24"/>
        </w:rPr>
        <w:t>Wear a mask around others for 10 days (including in the household)</w:t>
      </w:r>
    </w:p>
    <w:p w14:paraId="4241672E" w14:textId="77777777" w:rsidR="00B11331" w:rsidRDefault="00B11331" w:rsidP="00B11331">
      <w:pPr>
        <w:rPr>
          <w:rStyle w:val="Strong"/>
          <w:rFonts w:cstheme="minorHAnsi"/>
          <w:b w:val="0"/>
          <w:bCs w:val="0"/>
          <w:color w:val="141414"/>
          <w:sz w:val="24"/>
          <w:szCs w:val="24"/>
          <w:u w:val="single"/>
        </w:rPr>
      </w:pPr>
      <w:r w:rsidRPr="00B11331">
        <w:rPr>
          <w:sz w:val="24"/>
          <w:szCs w:val="24"/>
          <w:u w:val="single"/>
        </w:rPr>
        <w:t>If you cannot wear a mask:  S</w:t>
      </w:r>
      <w:r w:rsidRPr="00B11331">
        <w:rPr>
          <w:rStyle w:val="Strong"/>
          <w:rFonts w:cstheme="minorHAnsi"/>
          <w:b w:val="0"/>
          <w:bCs w:val="0"/>
          <w:color w:val="141414"/>
          <w:sz w:val="24"/>
          <w:szCs w:val="24"/>
          <w:u w:val="single"/>
        </w:rPr>
        <w:t>tay home and isolate for 10 days</w:t>
      </w:r>
    </w:p>
    <w:p w14:paraId="5D9842D1" w14:textId="66326492" w:rsidR="00B11331" w:rsidRPr="00B11331" w:rsidRDefault="00632252" w:rsidP="00B11331">
      <w:pPr>
        <w:rPr>
          <w:b/>
          <w:bCs/>
          <w:sz w:val="24"/>
          <w:szCs w:val="24"/>
          <w:u w:val="single"/>
        </w:rPr>
      </w:pPr>
      <w:r w:rsidRPr="00610381">
        <w:t xml:space="preserve">• </w:t>
      </w:r>
      <w:r w:rsidR="00B11331" w:rsidRPr="00B11331">
        <w:rPr>
          <w:sz w:val="24"/>
          <w:szCs w:val="24"/>
        </w:rPr>
        <w:t xml:space="preserve">If you never had symptoms or symptoms are </w:t>
      </w:r>
      <w:proofErr w:type="gramStart"/>
      <w:r w:rsidR="00B11331" w:rsidRPr="00B11331">
        <w:rPr>
          <w:sz w:val="24"/>
          <w:szCs w:val="24"/>
        </w:rPr>
        <w:t>improving,*</w:t>
      </w:r>
      <w:proofErr w:type="gramEnd"/>
      <w:r w:rsidR="00B11331" w:rsidRPr="00B11331">
        <w:rPr>
          <w:sz w:val="24"/>
          <w:szCs w:val="24"/>
        </w:rPr>
        <w:t xml:space="preserve"> you may resume usual activities on day 11</w:t>
      </w:r>
    </w:p>
    <w:p w14:paraId="35483161" w14:textId="36491912" w:rsidR="00B11331" w:rsidRDefault="00632252" w:rsidP="00B11331">
      <w:pPr>
        <w:rPr>
          <w:sz w:val="24"/>
          <w:szCs w:val="24"/>
        </w:rPr>
      </w:pPr>
      <w:r w:rsidRPr="00610381">
        <w:t xml:space="preserve">• </w:t>
      </w:r>
      <w:r w:rsidR="00B11331" w:rsidRPr="00B11331">
        <w:rPr>
          <w:sz w:val="24"/>
          <w:szCs w:val="24"/>
        </w:rPr>
        <w:t>Wear a mask around others in the household for 10 days</w:t>
      </w:r>
    </w:p>
    <w:p w14:paraId="4F36FB9F" w14:textId="77777777" w:rsidR="00C71566" w:rsidRPr="00C71566" w:rsidRDefault="00C71566" w:rsidP="00C71566">
      <w:pPr>
        <w:pStyle w:val="NormalWeb"/>
        <w:spacing w:before="0" w:beforeAutospacing="0"/>
        <w:rPr>
          <w:rFonts w:asciiTheme="minorHAnsi" w:hAnsiTheme="minorHAnsi" w:cstheme="minorHAnsi"/>
          <w:color w:val="141414"/>
        </w:rPr>
      </w:pPr>
      <w:r w:rsidRPr="00C71566">
        <w:rPr>
          <w:rFonts w:asciiTheme="minorHAnsi" w:hAnsiTheme="minorHAnsi" w:cstheme="minorHAnsi"/>
          <w:color w:val="141414"/>
        </w:rPr>
        <w:t>Note: If you have or develop symptoms, you must continue to stay home, potentially beyond the 5 or 10 days, until you have not had a fever for 24-hours without the use of fever reducing medicine and your other symptoms are improving.</w:t>
      </w:r>
    </w:p>
    <w:p w14:paraId="0B5FF255" w14:textId="77777777" w:rsidR="00C71566" w:rsidRPr="00C71566" w:rsidRDefault="00C71566" w:rsidP="00C71566">
      <w:pPr>
        <w:pStyle w:val="NormalWeb"/>
        <w:spacing w:before="0" w:beforeAutospacing="0"/>
        <w:rPr>
          <w:rFonts w:asciiTheme="minorHAnsi" w:hAnsiTheme="minorHAnsi" w:cstheme="minorHAnsi"/>
          <w:color w:val="141414"/>
        </w:rPr>
      </w:pPr>
      <w:r w:rsidRPr="00C71566">
        <w:rPr>
          <w:rFonts w:asciiTheme="minorHAnsi" w:hAnsiTheme="minorHAnsi" w:cstheme="minorHAnsi"/>
          <w:color w:val="141414"/>
        </w:rPr>
        <w:t> ** Testing during isolation is not required. If you test on day 5 and are positive, you must continue to isolate. You may choose to retest sometime between days 6-9 and can resume normal activities while wearing a mask when you test negative or isolate for the full 10 days without retesting.</w:t>
      </w:r>
    </w:p>
    <w:p w14:paraId="7AE06C1C" w14:textId="77777777" w:rsidR="00C71566" w:rsidRPr="00C71566" w:rsidRDefault="00C71566" w:rsidP="00C71566">
      <w:pPr>
        <w:pStyle w:val="NormalWeb"/>
        <w:spacing w:before="0" w:beforeAutospacing="0"/>
        <w:rPr>
          <w:rFonts w:asciiTheme="minorHAnsi" w:hAnsiTheme="minorHAnsi" w:cstheme="minorHAnsi"/>
          <w:color w:val="141414"/>
        </w:rPr>
      </w:pPr>
      <w:r w:rsidRPr="00C71566">
        <w:rPr>
          <w:rFonts w:asciiTheme="minorHAnsi" w:hAnsiTheme="minorHAnsi" w:cstheme="minorHAnsi"/>
          <w:color w:val="141414"/>
        </w:rPr>
        <w:t>***Whether the individual is unable to consistently wear a mask due to young age or medical or behavioral condition</w:t>
      </w:r>
    </w:p>
    <w:p w14:paraId="5D2C150B" w14:textId="77777777" w:rsidR="00C71566" w:rsidRPr="00C71566" w:rsidRDefault="00C71566" w:rsidP="00C71566">
      <w:pPr>
        <w:pStyle w:val="Heading3"/>
        <w:spacing w:before="0" w:after="240"/>
        <w:rPr>
          <w:b/>
          <w:bCs/>
          <w:color w:val="141414"/>
        </w:rPr>
      </w:pPr>
      <w:r w:rsidRPr="00C71566">
        <w:rPr>
          <w:b/>
          <w:bCs/>
          <w:color w:val="141414"/>
        </w:rPr>
        <w:t>Days to Isolate</w:t>
      </w:r>
    </w:p>
    <w:p w14:paraId="7F303C1B" w14:textId="77777777" w:rsidR="00C71566" w:rsidRDefault="00C71566" w:rsidP="00C71566">
      <w:pPr>
        <w:numPr>
          <w:ilvl w:val="0"/>
          <w:numId w:val="1"/>
        </w:numPr>
        <w:spacing w:before="100" w:beforeAutospacing="1" w:after="120" w:line="240" w:lineRule="auto"/>
      </w:pPr>
      <w:r>
        <w:rPr>
          <w:rStyle w:val="Strong"/>
        </w:rPr>
        <w:t>Day 0</w:t>
      </w:r>
      <w:r>
        <w:t>, first day of symptoms OR day the positive test was taken, whichever is earlier</w:t>
      </w:r>
    </w:p>
    <w:p w14:paraId="787ED456" w14:textId="77777777" w:rsidR="00C71566" w:rsidRDefault="00C71566" w:rsidP="00C71566">
      <w:pPr>
        <w:numPr>
          <w:ilvl w:val="0"/>
          <w:numId w:val="1"/>
        </w:numPr>
        <w:spacing w:before="100" w:beforeAutospacing="1" w:after="120" w:line="240" w:lineRule="auto"/>
      </w:pPr>
      <w:r>
        <w:rPr>
          <w:rStyle w:val="Strong"/>
        </w:rPr>
        <w:t>Days 1-4</w:t>
      </w:r>
      <w:r>
        <w:t>, continue to isolate</w:t>
      </w:r>
    </w:p>
    <w:p w14:paraId="34A4E340" w14:textId="77777777" w:rsidR="00C71566" w:rsidRDefault="00C71566" w:rsidP="00C71566">
      <w:pPr>
        <w:numPr>
          <w:ilvl w:val="0"/>
          <w:numId w:val="1"/>
        </w:numPr>
        <w:spacing w:before="100" w:beforeAutospacing="1" w:after="120" w:line="240" w:lineRule="auto"/>
      </w:pPr>
      <w:r>
        <w:rPr>
          <w:rStyle w:val="Strong"/>
        </w:rPr>
        <w:t>Day 5</w:t>
      </w:r>
      <w:r>
        <w:t>, last day of Isolation if asymptomatic or symptoms are improving</w:t>
      </w:r>
    </w:p>
    <w:p w14:paraId="34AED967" w14:textId="77777777" w:rsidR="00C71566" w:rsidRDefault="00C71566" w:rsidP="00C71566">
      <w:pPr>
        <w:numPr>
          <w:ilvl w:val="0"/>
          <w:numId w:val="1"/>
        </w:numPr>
        <w:spacing w:before="100" w:beforeAutospacing="1" w:after="0" w:line="240" w:lineRule="auto"/>
      </w:pPr>
      <w:r>
        <w:rPr>
          <w:rStyle w:val="Strong"/>
        </w:rPr>
        <w:t>Day 6</w:t>
      </w:r>
      <w:r>
        <w:t xml:space="preserve">, leave isolation (if you </w:t>
      </w:r>
      <w:proofErr w:type="gramStart"/>
      <w:r>
        <w:t>are able to</w:t>
      </w:r>
      <w:proofErr w:type="gramEnd"/>
      <w:r>
        <w:t xml:space="preserve"> wear a mask at all times when around other people, including in your household, through day 10).</w:t>
      </w:r>
    </w:p>
    <w:p w14:paraId="5CCBC0F9" w14:textId="147A7FDD" w:rsidR="00D57537" w:rsidRDefault="00D57537" w:rsidP="00B11331">
      <w:pPr>
        <w:rPr>
          <w:rFonts w:cstheme="minorHAnsi"/>
          <w:sz w:val="24"/>
          <w:szCs w:val="24"/>
        </w:rPr>
      </w:pPr>
    </w:p>
    <w:p w14:paraId="3A880924" w14:textId="0FD38B57" w:rsidR="00610381" w:rsidRDefault="00610381" w:rsidP="00B11331">
      <w:pPr>
        <w:rPr>
          <w:rFonts w:cstheme="minorHAnsi"/>
          <w:sz w:val="24"/>
          <w:szCs w:val="24"/>
        </w:rPr>
      </w:pPr>
    </w:p>
    <w:p w14:paraId="4195333D" w14:textId="13DB9290" w:rsidR="00610381" w:rsidRDefault="00610381" w:rsidP="00B11331">
      <w:pPr>
        <w:rPr>
          <w:rFonts w:cstheme="minorHAnsi"/>
          <w:sz w:val="24"/>
          <w:szCs w:val="24"/>
        </w:rPr>
      </w:pPr>
    </w:p>
    <w:p w14:paraId="69926B43" w14:textId="3129D816" w:rsidR="00610381" w:rsidRDefault="00610381" w:rsidP="00B11331">
      <w:pPr>
        <w:rPr>
          <w:rFonts w:cstheme="minorHAnsi"/>
          <w:sz w:val="24"/>
          <w:szCs w:val="24"/>
        </w:rPr>
      </w:pPr>
    </w:p>
    <w:p w14:paraId="52635660" w14:textId="08464CBA" w:rsidR="00C71566" w:rsidRDefault="00C71566" w:rsidP="00C71566">
      <w:pPr>
        <w:pStyle w:val="Heading2"/>
        <w:spacing w:before="0" w:beforeAutospacing="0"/>
        <w:rPr>
          <w:rFonts w:asciiTheme="minorHAnsi" w:hAnsiTheme="minorHAnsi" w:cstheme="minorHAnsi"/>
          <w:color w:val="141414"/>
          <w:sz w:val="28"/>
          <w:szCs w:val="28"/>
        </w:rPr>
      </w:pPr>
      <w:r>
        <w:rPr>
          <w:rFonts w:asciiTheme="minorHAnsi" w:hAnsiTheme="minorHAnsi" w:cstheme="minorHAnsi"/>
          <w:color w:val="141414"/>
          <w:sz w:val="28"/>
          <w:szCs w:val="28"/>
        </w:rPr>
        <w:lastRenderedPageBreak/>
        <w:t>IF YOU WERE EXPOSED TO SOMEONE WITH COVID-19 (QUARANTINE)</w:t>
      </w:r>
    </w:p>
    <w:p w14:paraId="0BFA27EE" w14:textId="77777777" w:rsidR="00610381" w:rsidRPr="00C71566" w:rsidRDefault="00610381" w:rsidP="00C71566">
      <w:pPr>
        <w:pStyle w:val="Heading2"/>
        <w:spacing w:before="0" w:beforeAutospacing="0"/>
        <w:rPr>
          <w:rFonts w:asciiTheme="minorHAnsi" w:hAnsiTheme="minorHAnsi" w:cstheme="minorHAnsi"/>
          <w:color w:val="141414"/>
          <w:sz w:val="28"/>
          <w:szCs w:val="28"/>
        </w:rPr>
      </w:pPr>
    </w:p>
    <w:p w14:paraId="47F59311" w14:textId="77777777" w:rsidR="00C71566" w:rsidRPr="00C71566" w:rsidRDefault="00C71566" w:rsidP="00C71566">
      <w:pPr>
        <w:pStyle w:val="NormalWeb"/>
        <w:spacing w:before="0" w:beforeAutospacing="0" w:after="0" w:afterAutospacing="0"/>
        <w:rPr>
          <w:rFonts w:asciiTheme="minorHAnsi" w:hAnsiTheme="minorHAnsi" w:cstheme="minorHAnsi"/>
          <w:color w:val="141414"/>
        </w:rPr>
      </w:pPr>
      <w:r w:rsidRPr="00C71566">
        <w:rPr>
          <w:rFonts w:asciiTheme="minorHAnsi" w:hAnsiTheme="minorHAnsi" w:cstheme="minorHAnsi"/>
          <w:color w:val="141414"/>
        </w:rPr>
        <w:t>If you are a close contact of someone with COVID, follow the quarantine recommendations below based on your vaccination status and your ability to wear a well-fitting mask consistently and correctly. Regardless of vaccination status, if you were infected with COVID-19 in the prior 90 days you should follow</w:t>
      </w:r>
      <w:r>
        <w:rPr>
          <w:rFonts w:ascii="Noto Sans" w:hAnsi="Noto Sans" w:cs="Noto Sans"/>
          <w:color w:val="141414"/>
          <w:sz w:val="27"/>
          <w:szCs w:val="27"/>
        </w:rPr>
        <w:t xml:space="preserve"> </w:t>
      </w:r>
      <w:r w:rsidRPr="00C71566">
        <w:rPr>
          <w:rFonts w:asciiTheme="minorHAnsi" w:hAnsiTheme="minorHAnsi" w:cstheme="minorHAnsi"/>
          <w:color w:val="141414"/>
        </w:rPr>
        <w:t xml:space="preserve">the guidance for those </w:t>
      </w:r>
      <w:proofErr w:type="gramStart"/>
      <w:r w:rsidRPr="00C71566">
        <w:rPr>
          <w:rFonts w:asciiTheme="minorHAnsi" w:hAnsiTheme="minorHAnsi" w:cstheme="minorHAnsi"/>
          <w:color w:val="141414"/>
        </w:rPr>
        <w:t>up-to-date</w:t>
      </w:r>
      <w:proofErr w:type="gramEnd"/>
      <w:r w:rsidRPr="00C71566">
        <w:rPr>
          <w:rFonts w:asciiTheme="minorHAnsi" w:hAnsiTheme="minorHAnsi" w:cstheme="minorHAnsi"/>
          <w:color w:val="141414"/>
        </w:rPr>
        <w:t xml:space="preserve"> on vaccinations; however, testing is not recommended unless you have symptoms, and if you do have symptoms, a</w:t>
      </w:r>
      <w:r>
        <w:rPr>
          <w:rFonts w:ascii="Noto Sans" w:hAnsi="Noto Sans" w:cs="Noto Sans"/>
          <w:color w:val="141414"/>
          <w:sz w:val="27"/>
          <w:szCs w:val="27"/>
        </w:rPr>
        <w:t xml:space="preserve"> </w:t>
      </w:r>
      <w:r w:rsidRPr="00C71566">
        <w:rPr>
          <w:rFonts w:asciiTheme="minorHAnsi" w:hAnsiTheme="minorHAnsi" w:cstheme="minorHAnsi"/>
          <w:color w:val="141414"/>
        </w:rPr>
        <w:t>rapid antigen test is recommended. All close contacts should avoid people who are at high risk of severe disease for 10 days.</w:t>
      </w:r>
    </w:p>
    <w:p w14:paraId="55F5A9E5" w14:textId="1A8A32D3" w:rsidR="00C71566" w:rsidRDefault="00C71566" w:rsidP="00B11331">
      <w:pPr>
        <w:rPr>
          <w:rFonts w:cstheme="minorHAnsi"/>
          <w:sz w:val="24"/>
          <w:szCs w:val="24"/>
        </w:rPr>
      </w:pPr>
    </w:p>
    <w:p w14:paraId="008D47F3" w14:textId="21C62C5C" w:rsidR="00610381" w:rsidRPr="00610381" w:rsidRDefault="00610381" w:rsidP="00610381">
      <w:pPr>
        <w:rPr>
          <w:u w:val="single"/>
        </w:rPr>
      </w:pPr>
      <w:r w:rsidRPr="00610381">
        <w:rPr>
          <w:rFonts w:ascii="Noto Sans" w:hAnsi="Noto Sans" w:cs="Noto Sans"/>
          <w:sz w:val="25"/>
          <w:szCs w:val="25"/>
        </w:rPr>
        <w:t> </w:t>
      </w:r>
      <w:r w:rsidRPr="00610381">
        <w:rPr>
          <w:u w:val="single"/>
        </w:rPr>
        <w:t>If you can wear a mask:  No quarantine requirement</w:t>
      </w:r>
    </w:p>
    <w:p w14:paraId="470DF078" w14:textId="77777777" w:rsidR="00610381" w:rsidRPr="00610381" w:rsidRDefault="00610381" w:rsidP="00610381">
      <w:r w:rsidRPr="00610381">
        <w:t>• Wear a mask around others for 10 days (including in the household).</w:t>
      </w:r>
    </w:p>
    <w:p w14:paraId="7CCF1876" w14:textId="77777777" w:rsidR="00610381" w:rsidRPr="00610381" w:rsidRDefault="00610381" w:rsidP="00610381">
      <w:r w:rsidRPr="00610381">
        <w:t>• Rapid antigen or PCR on day 5. If positive test, follow Isolation Guidance.</w:t>
      </w:r>
    </w:p>
    <w:p w14:paraId="2FEA6F9D" w14:textId="77777777" w:rsidR="00610381" w:rsidRPr="00610381" w:rsidRDefault="00610381" w:rsidP="00610381">
      <w:r w:rsidRPr="00610381">
        <w:t>• Isolate and take a rapid antigen or PCR test anytime symptoms develop. If positive test, follow Isolation Guidance.</w:t>
      </w:r>
    </w:p>
    <w:p w14:paraId="23263CEE" w14:textId="68A70779" w:rsidR="00610381" w:rsidRPr="00610381" w:rsidRDefault="00610381" w:rsidP="00610381">
      <w:pPr>
        <w:rPr>
          <w:u w:val="single"/>
        </w:rPr>
      </w:pPr>
      <w:r w:rsidRPr="00610381">
        <w:rPr>
          <w:u w:val="single"/>
        </w:rPr>
        <w:t>If you cannot wear a mask:  Quarantine for 10 days after the exposure</w:t>
      </w:r>
    </w:p>
    <w:p w14:paraId="0CFC2C43" w14:textId="77777777" w:rsidR="00610381" w:rsidRPr="00610381" w:rsidRDefault="00610381" w:rsidP="00610381">
      <w:r w:rsidRPr="00610381">
        <w:t>• Can end quarantine prior to day 10 if test negative on or after Day 5</w:t>
      </w:r>
    </w:p>
    <w:p w14:paraId="413AC9DA" w14:textId="77777777" w:rsidR="00610381" w:rsidRPr="00610381" w:rsidRDefault="00610381" w:rsidP="00610381">
      <w:r w:rsidRPr="00610381">
        <w:t>• If positive test, follow Isolation Guidance. If no test on or after day 5, must quarantine full 10 days</w:t>
      </w:r>
    </w:p>
    <w:p w14:paraId="075E7CED" w14:textId="48BC7C2D" w:rsidR="00610381" w:rsidRDefault="00610381" w:rsidP="00610381">
      <w:r w:rsidRPr="00610381">
        <w:t>• Isolate and take a rapid antigen or PCR test anytime symptoms develop. If positive test, follow Isolation Guidance.</w:t>
      </w:r>
    </w:p>
    <w:p w14:paraId="0937E993" w14:textId="77777777" w:rsidR="00632252" w:rsidRPr="00632252" w:rsidRDefault="00632252" w:rsidP="00610381">
      <w:pPr>
        <w:rPr>
          <w:rFonts w:eastAsia="Times New Roman"/>
          <w:sz w:val="16"/>
          <w:szCs w:val="16"/>
        </w:rPr>
      </w:pPr>
      <w:r w:rsidRPr="00632252">
        <w:rPr>
          <w:rStyle w:val="Strong"/>
          <w:rFonts w:cstheme="minorHAnsi"/>
          <w:b w:val="0"/>
          <w:bCs w:val="0"/>
          <w:color w:val="141414"/>
          <w:sz w:val="24"/>
          <w:szCs w:val="24"/>
          <w:u w:val="single"/>
        </w:rPr>
        <w:t xml:space="preserve">If you are </w:t>
      </w:r>
      <w:proofErr w:type="gramStart"/>
      <w:r w:rsidR="00610381" w:rsidRPr="00632252">
        <w:rPr>
          <w:rStyle w:val="Strong"/>
          <w:rFonts w:cstheme="minorHAnsi"/>
          <w:b w:val="0"/>
          <w:bCs w:val="0"/>
          <w:color w:val="141414"/>
          <w:sz w:val="24"/>
          <w:szCs w:val="24"/>
          <w:u w:val="single"/>
        </w:rPr>
        <w:t>Up-to-date</w:t>
      </w:r>
      <w:proofErr w:type="gramEnd"/>
      <w:r w:rsidR="00610381" w:rsidRPr="00632252">
        <w:rPr>
          <w:rStyle w:val="Strong"/>
          <w:rFonts w:cstheme="minorHAnsi"/>
          <w:b w:val="0"/>
          <w:bCs w:val="0"/>
          <w:color w:val="141414"/>
          <w:sz w:val="24"/>
          <w:szCs w:val="24"/>
          <w:u w:val="single"/>
        </w:rPr>
        <w:t>* on COVID-19 Vaccinations </w:t>
      </w:r>
      <w:r w:rsidRPr="00632252">
        <w:rPr>
          <w:rStyle w:val="Strong"/>
          <w:rFonts w:cstheme="minorHAnsi"/>
          <w:b w:val="0"/>
          <w:bCs w:val="0"/>
          <w:color w:val="141414"/>
          <w:sz w:val="24"/>
          <w:szCs w:val="24"/>
          <w:u w:val="single"/>
        </w:rPr>
        <w:t xml:space="preserve">and cannot wear a mask </w:t>
      </w:r>
      <w:r w:rsidR="00610381" w:rsidRPr="00632252">
        <w:rPr>
          <w:b/>
          <w:bCs/>
          <w:u w:val="single"/>
        </w:rPr>
        <w:br/>
      </w:r>
    </w:p>
    <w:p w14:paraId="4A7ACB61" w14:textId="797499A9" w:rsidR="00610381" w:rsidRPr="00610381" w:rsidRDefault="00610381" w:rsidP="00610381">
      <w:pPr>
        <w:rPr>
          <w:rFonts w:eastAsia="Times New Roman"/>
        </w:rPr>
      </w:pPr>
      <w:r w:rsidRPr="00610381">
        <w:rPr>
          <w:rFonts w:eastAsia="Times New Roman"/>
        </w:rPr>
        <w:t>• Quarantine for 10 days after the exposure</w:t>
      </w:r>
    </w:p>
    <w:p w14:paraId="63D92991" w14:textId="77777777" w:rsidR="00610381" w:rsidRPr="00610381" w:rsidRDefault="00610381" w:rsidP="00610381">
      <w:pPr>
        <w:rPr>
          <w:rFonts w:eastAsia="Times New Roman"/>
        </w:rPr>
      </w:pPr>
      <w:r w:rsidRPr="00610381">
        <w:rPr>
          <w:rFonts w:eastAsia="Times New Roman"/>
        </w:rPr>
        <w:t>• Can end quarantine prior to day 10 if test negative on or after Day 5</w:t>
      </w:r>
    </w:p>
    <w:p w14:paraId="1D1C9E02" w14:textId="77777777" w:rsidR="00610381" w:rsidRPr="00610381" w:rsidRDefault="00610381" w:rsidP="00610381">
      <w:pPr>
        <w:rPr>
          <w:rFonts w:eastAsia="Times New Roman"/>
        </w:rPr>
      </w:pPr>
      <w:r w:rsidRPr="00610381">
        <w:rPr>
          <w:rFonts w:eastAsia="Times New Roman"/>
        </w:rPr>
        <w:t>• If positive test, follow Isolation Guidance. If no test on or after day 5, must quarantine full 10 days</w:t>
      </w:r>
    </w:p>
    <w:p w14:paraId="6DE66FA4" w14:textId="77777777" w:rsidR="00610381" w:rsidRPr="00610381" w:rsidRDefault="00610381" w:rsidP="00610381">
      <w:pPr>
        <w:rPr>
          <w:rFonts w:eastAsia="Times New Roman"/>
        </w:rPr>
      </w:pPr>
      <w:r w:rsidRPr="00610381">
        <w:rPr>
          <w:rFonts w:eastAsia="Times New Roman"/>
        </w:rPr>
        <w:t>• Isolate and take a rapid antigen or PCR test anytime symptoms develop. If positive test, follow Isolation Guidance.</w:t>
      </w:r>
    </w:p>
    <w:p w14:paraId="17C38DD7" w14:textId="0DFEA78A" w:rsidR="00632252" w:rsidRDefault="00632252" w:rsidP="00632252">
      <w:pPr>
        <w:rPr>
          <w:rFonts w:eastAsia="Times New Roman"/>
        </w:rPr>
      </w:pPr>
      <w:r w:rsidRPr="00632252">
        <w:rPr>
          <w:rStyle w:val="Strong"/>
          <w:rFonts w:cstheme="minorHAnsi"/>
          <w:b w:val="0"/>
          <w:bCs w:val="0"/>
          <w:color w:val="141414"/>
          <w:sz w:val="24"/>
          <w:szCs w:val="24"/>
          <w:u w:val="single"/>
        </w:rPr>
        <w:t xml:space="preserve">If you are </w:t>
      </w:r>
      <w:proofErr w:type="gramStart"/>
      <w:r w:rsidRPr="00632252">
        <w:rPr>
          <w:rStyle w:val="Strong"/>
          <w:rFonts w:cstheme="minorHAnsi"/>
          <w:b w:val="0"/>
          <w:bCs w:val="0"/>
          <w:color w:val="141414"/>
          <w:sz w:val="24"/>
          <w:szCs w:val="24"/>
          <w:u w:val="single"/>
        </w:rPr>
        <w:t>Up-to-date</w:t>
      </w:r>
      <w:proofErr w:type="gramEnd"/>
      <w:r w:rsidRPr="00632252">
        <w:rPr>
          <w:rStyle w:val="Strong"/>
          <w:rFonts w:cstheme="minorHAnsi"/>
          <w:b w:val="0"/>
          <w:bCs w:val="0"/>
          <w:color w:val="141414"/>
          <w:sz w:val="24"/>
          <w:szCs w:val="24"/>
          <w:u w:val="single"/>
        </w:rPr>
        <w:t xml:space="preserve">* on COVID-19 Vaccinations and can wear a mask </w:t>
      </w:r>
      <w:r w:rsidRPr="00632252">
        <w:rPr>
          <w:b/>
          <w:bCs/>
          <w:u w:val="single"/>
        </w:rPr>
        <w:br/>
      </w:r>
    </w:p>
    <w:p w14:paraId="79F57AF4" w14:textId="77777777" w:rsidR="00632252" w:rsidRPr="00632252" w:rsidRDefault="00632252" w:rsidP="00632252">
      <w:pPr>
        <w:spacing w:after="100" w:afterAutospacing="1" w:line="240" w:lineRule="auto"/>
        <w:rPr>
          <w:rFonts w:eastAsia="Times New Roman" w:cstheme="minorHAnsi"/>
          <w:color w:val="141414"/>
          <w:sz w:val="24"/>
          <w:szCs w:val="24"/>
        </w:rPr>
      </w:pPr>
      <w:r w:rsidRPr="00632252">
        <w:rPr>
          <w:rFonts w:eastAsia="Times New Roman" w:cstheme="minorHAnsi"/>
          <w:color w:val="141414"/>
          <w:sz w:val="24"/>
          <w:szCs w:val="24"/>
        </w:rPr>
        <w:t>• Wear a mask during quarantine and for an additional 5 days when around others (including in the household).</w:t>
      </w:r>
    </w:p>
    <w:p w14:paraId="597ADCEC" w14:textId="77777777" w:rsidR="00632252" w:rsidRPr="00632252" w:rsidRDefault="00632252" w:rsidP="00632252">
      <w:pPr>
        <w:spacing w:after="100" w:afterAutospacing="1" w:line="240" w:lineRule="auto"/>
        <w:rPr>
          <w:rFonts w:eastAsia="Times New Roman" w:cstheme="minorHAnsi"/>
          <w:color w:val="141414"/>
          <w:sz w:val="24"/>
          <w:szCs w:val="24"/>
        </w:rPr>
      </w:pPr>
      <w:r w:rsidRPr="00632252">
        <w:rPr>
          <w:rFonts w:eastAsia="Times New Roman" w:cstheme="minorHAnsi"/>
          <w:color w:val="141414"/>
          <w:sz w:val="24"/>
          <w:szCs w:val="24"/>
        </w:rPr>
        <w:t>• Take a rapid antigen or PCR test on day 5. If positive test, follow Isolation Guidance.</w:t>
      </w:r>
    </w:p>
    <w:p w14:paraId="597A345B" w14:textId="77777777" w:rsidR="00632252" w:rsidRPr="00632252" w:rsidRDefault="00632252" w:rsidP="00632252">
      <w:pPr>
        <w:spacing w:after="100" w:afterAutospacing="1" w:line="240" w:lineRule="auto"/>
        <w:rPr>
          <w:rFonts w:eastAsia="Times New Roman" w:cstheme="minorHAnsi"/>
          <w:color w:val="141414"/>
          <w:sz w:val="24"/>
          <w:szCs w:val="24"/>
        </w:rPr>
      </w:pPr>
      <w:r w:rsidRPr="00632252">
        <w:rPr>
          <w:rFonts w:eastAsia="Times New Roman" w:cstheme="minorHAnsi"/>
          <w:color w:val="141414"/>
          <w:sz w:val="24"/>
          <w:szCs w:val="24"/>
        </w:rPr>
        <w:t>• Isolate and take a rapid antigen or PCR test anytime symptoms develop. If positive test, follow Isolation Guidance.</w:t>
      </w:r>
    </w:p>
    <w:p w14:paraId="1AAE63A6" w14:textId="11A92AA8" w:rsidR="00610381" w:rsidRPr="00632252" w:rsidRDefault="00632252" w:rsidP="00610381">
      <w:pPr>
        <w:rPr>
          <w:rFonts w:cstheme="minorHAnsi"/>
          <w:b/>
          <w:bCs/>
          <w:sz w:val="24"/>
          <w:szCs w:val="24"/>
          <w:u w:val="single"/>
        </w:rPr>
      </w:pPr>
      <w:r w:rsidRPr="00632252">
        <w:rPr>
          <w:rStyle w:val="Strong"/>
          <w:rFonts w:cstheme="minorHAnsi"/>
          <w:b w:val="0"/>
          <w:bCs w:val="0"/>
          <w:color w:val="141414"/>
          <w:sz w:val="24"/>
          <w:szCs w:val="24"/>
          <w:u w:val="single"/>
        </w:rPr>
        <w:lastRenderedPageBreak/>
        <w:t xml:space="preserve">Not </w:t>
      </w:r>
      <w:proofErr w:type="gramStart"/>
      <w:r w:rsidRPr="00632252">
        <w:rPr>
          <w:rStyle w:val="Strong"/>
          <w:rFonts w:cstheme="minorHAnsi"/>
          <w:b w:val="0"/>
          <w:bCs w:val="0"/>
          <w:color w:val="141414"/>
          <w:sz w:val="24"/>
          <w:szCs w:val="24"/>
          <w:u w:val="single"/>
        </w:rPr>
        <w:t>up-to-date</w:t>
      </w:r>
      <w:proofErr w:type="gramEnd"/>
      <w:r w:rsidRPr="00632252">
        <w:rPr>
          <w:rStyle w:val="Strong"/>
          <w:rFonts w:cstheme="minorHAnsi"/>
          <w:b w:val="0"/>
          <w:bCs w:val="0"/>
          <w:color w:val="141414"/>
          <w:sz w:val="24"/>
          <w:szCs w:val="24"/>
          <w:u w:val="single"/>
        </w:rPr>
        <w:t>* on COVID-19 Vaccinations </w:t>
      </w:r>
      <w:r w:rsidRPr="00632252">
        <w:rPr>
          <w:rStyle w:val="Emphasis"/>
          <w:rFonts w:cstheme="minorHAnsi"/>
          <w:b/>
          <w:bCs/>
          <w:color w:val="141414"/>
          <w:sz w:val="24"/>
          <w:szCs w:val="24"/>
          <w:u w:val="single"/>
        </w:rPr>
        <w:t>or</w:t>
      </w:r>
      <w:r w:rsidRPr="00632252">
        <w:rPr>
          <w:rStyle w:val="Strong"/>
          <w:rFonts w:cstheme="minorHAnsi"/>
          <w:b w:val="0"/>
          <w:bCs w:val="0"/>
          <w:color w:val="141414"/>
          <w:sz w:val="24"/>
          <w:szCs w:val="24"/>
          <w:u w:val="single"/>
        </w:rPr>
        <w:t> Unvaccinated</w:t>
      </w:r>
      <w:r>
        <w:rPr>
          <w:rStyle w:val="Strong"/>
          <w:rFonts w:cstheme="minorHAnsi"/>
          <w:b w:val="0"/>
          <w:bCs w:val="0"/>
          <w:color w:val="141414"/>
          <w:sz w:val="24"/>
          <w:szCs w:val="24"/>
          <w:u w:val="single"/>
        </w:rPr>
        <w:t xml:space="preserve"> and cannot wear a mask:</w:t>
      </w:r>
    </w:p>
    <w:p w14:paraId="0B75DB5A" w14:textId="2995EA16" w:rsidR="00D17C75" w:rsidRPr="00D17C75" w:rsidRDefault="00D17C75" w:rsidP="00D17C75">
      <w:pPr>
        <w:spacing w:after="100" w:afterAutospacing="1" w:line="240" w:lineRule="auto"/>
        <w:rPr>
          <w:rFonts w:eastAsia="Times New Roman" w:cstheme="minorHAnsi"/>
          <w:color w:val="141414"/>
          <w:sz w:val="24"/>
          <w:szCs w:val="24"/>
        </w:rPr>
      </w:pPr>
      <w:r w:rsidRPr="00D17C75">
        <w:rPr>
          <w:rFonts w:eastAsia="Times New Roman" w:cstheme="minorHAnsi"/>
          <w:color w:val="141414"/>
          <w:sz w:val="24"/>
          <w:szCs w:val="24"/>
        </w:rPr>
        <w:t>•</w:t>
      </w:r>
      <w:r w:rsidRPr="00D17C75">
        <w:rPr>
          <w:rFonts w:ascii="Noto Sans" w:eastAsia="Times New Roman" w:hAnsi="Noto Sans" w:cs="Noto Sans"/>
          <w:b/>
          <w:bCs/>
          <w:color w:val="141414"/>
          <w:sz w:val="25"/>
          <w:szCs w:val="25"/>
        </w:rPr>
        <w:t> </w:t>
      </w:r>
      <w:r w:rsidRPr="00D17C75">
        <w:rPr>
          <w:rFonts w:eastAsia="Times New Roman" w:cstheme="minorHAnsi"/>
          <w:color w:val="141414"/>
          <w:sz w:val="24"/>
          <w:szCs w:val="24"/>
        </w:rPr>
        <w:t>Quarantine for 10 days after the exposure</w:t>
      </w:r>
    </w:p>
    <w:p w14:paraId="436CCB16" w14:textId="77777777" w:rsidR="00D17C75" w:rsidRPr="00D17C75" w:rsidRDefault="00D17C75" w:rsidP="00D17C75">
      <w:pPr>
        <w:spacing w:after="100" w:afterAutospacing="1" w:line="240" w:lineRule="auto"/>
        <w:rPr>
          <w:rFonts w:eastAsia="Times New Roman" w:cstheme="minorHAnsi"/>
          <w:color w:val="141414"/>
          <w:sz w:val="24"/>
          <w:szCs w:val="24"/>
        </w:rPr>
      </w:pPr>
      <w:r w:rsidRPr="00D17C75">
        <w:rPr>
          <w:rFonts w:eastAsia="Times New Roman" w:cstheme="minorHAnsi"/>
          <w:color w:val="141414"/>
          <w:sz w:val="24"/>
          <w:szCs w:val="24"/>
        </w:rPr>
        <w:t>• Can end quarantine prior to day 10 if test negative on or after Day 5</w:t>
      </w:r>
    </w:p>
    <w:p w14:paraId="3FB7D818" w14:textId="77777777" w:rsidR="00D17C75" w:rsidRPr="00D17C75" w:rsidRDefault="00D17C75" w:rsidP="00D17C75">
      <w:pPr>
        <w:spacing w:after="100" w:afterAutospacing="1" w:line="240" w:lineRule="auto"/>
        <w:rPr>
          <w:rFonts w:eastAsia="Times New Roman" w:cstheme="minorHAnsi"/>
          <w:color w:val="141414"/>
          <w:sz w:val="24"/>
          <w:szCs w:val="24"/>
        </w:rPr>
      </w:pPr>
      <w:r w:rsidRPr="00D17C75">
        <w:rPr>
          <w:rFonts w:eastAsia="Times New Roman" w:cstheme="minorHAnsi"/>
          <w:color w:val="141414"/>
          <w:sz w:val="24"/>
          <w:szCs w:val="24"/>
        </w:rPr>
        <w:t>• If positive test, follow Isolation Guidance. If no test on or after day 5, must quarantine full 10 days.</w:t>
      </w:r>
    </w:p>
    <w:p w14:paraId="0AE9E70A" w14:textId="1C20FB70" w:rsidR="00D17C75" w:rsidRDefault="00D17C75" w:rsidP="00D17C75">
      <w:pPr>
        <w:spacing w:after="100" w:afterAutospacing="1" w:line="240" w:lineRule="auto"/>
        <w:rPr>
          <w:rFonts w:eastAsia="Times New Roman" w:cstheme="minorHAnsi"/>
          <w:color w:val="141414"/>
          <w:sz w:val="24"/>
          <w:szCs w:val="24"/>
        </w:rPr>
      </w:pPr>
      <w:r w:rsidRPr="00D17C75">
        <w:rPr>
          <w:rFonts w:eastAsia="Times New Roman" w:cstheme="minorHAnsi"/>
          <w:color w:val="141414"/>
          <w:sz w:val="24"/>
          <w:szCs w:val="24"/>
        </w:rPr>
        <w:t>• Isolate and take a rapid antigen or PCR test anytime symptoms develop. If positive test, follow Isolation Guidance.</w:t>
      </w:r>
    </w:p>
    <w:p w14:paraId="385AA791" w14:textId="08DB4224" w:rsidR="00D17C75" w:rsidRDefault="00D17C75" w:rsidP="00D17C75">
      <w:pPr>
        <w:spacing w:after="100" w:afterAutospacing="1" w:line="240" w:lineRule="auto"/>
        <w:rPr>
          <w:rFonts w:eastAsia="Times New Roman" w:cstheme="minorHAnsi"/>
          <w:color w:val="141414"/>
          <w:sz w:val="24"/>
          <w:szCs w:val="24"/>
        </w:rPr>
      </w:pPr>
    </w:p>
    <w:p w14:paraId="5E851819" w14:textId="77777777" w:rsidR="00D17C75" w:rsidRPr="00D17C75" w:rsidRDefault="00D17C75" w:rsidP="00D17C75">
      <w:pPr>
        <w:spacing w:after="100" w:afterAutospacing="1" w:line="240" w:lineRule="auto"/>
        <w:rPr>
          <w:rFonts w:eastAsia="Times New Roman" w:cstheme="minorHAnsi"/>
          <w:color w:val="141414"/>
          <w:sz w:val="24"/>
          <w:szCs w:val="24"/>
        </w:rPr>
      </w:pPr>
    </w:p>
    <w:p w14:paraId="06630F61" w14:textId="77777777" w:rsidR="00D17C75" w:rsidRPr="00D17C75" w:rsidRDefault="00D17C75" w:rsidP="00D17C75">
      <w:pPr>
        <w:pStyle w:val="NormalWeb"/>
        <w:spacing w:before="0" w:beforeAutospacing="0"/>
        <w:rPr>
          <w:rFonts w:asciiTheme="minorHAnsi" w:hAnsiTheme="minorHAnsi" w:cstheme="minorHAnsi"/>
          <w:color w:val="141414"/>
        </w:rPr>
      </w:pPr>
      <w:r w:rsidRPr="00D17C75">
        <w:rPr>
          <w:rStyle w:val="Strong"/>
          <w:rFonts w:asciiTheme="minorHAnsi" w:hAnsiTheme="minorHAnsi" w:cstheme="minorHAnsi"/>
          <w:color w:val="141414"/>
        </w:rPr>
        <w:t>Up-to-date</w:t>
      </w:r>
      <w:r w:rsidRPr="00D17C75">
        <w:rPr>
          <w:rFonts w:asciiTheme="minorHAnsi" w:hAnsiTheme="minorHAnsi" w:cstheme="minorHAnsi"/>
          <w:color w:val="141414"/>
        </w:rPr>
        <w:t>” on COVID-19 Vaccinations is defined as:</w:t>
      </w:r>
    </w:p>
    <w:p w14:paraId="2151AF44" w14:textId="77777777" w:rsidR="00D17C75" w:rsidRPr="00D17C75" w:rsidRDefault="00D17C75" w:rsidP="00D17C75">
      <w:pPr>
        <w:numPr>
          <w:ilvl w:val="0"/>
          <w:numId w:val="2"/>
        </w:numPr>
        <w:spacing w:before="100" w:beforeAutospacing="1" w:after="0" w:line="240" w:lineRule="auto"/>
        <w:rPr>
          <w:rFonts w:cstheme="minorHAnsi"/>
          <w:color w:val="141414"/>
          <w:sz w:val="24"/>
          <w:szCs w:val="24"/>
        </w:rPr>
      </w:pPr>
      <w:r w:rsidRPr="00D17C75">
        <w:rPr>
          <w:rFonts w:cstheme="minorHAnsi"/>
          <w:color w:val="141414"/>
          <w:sz w:val="24"/>
          <w:szCs w:val="24"/>
        </w:rPr>
        <w:t>Completed the primary series of Pfizer, Moderna or J&amp;J vaccine AND a booster dose OR</w:t>
      </w:r>
    </w:p>
    <w:p w14:paraId="55BD91ED" w14:textId="77777777" w:rsidR="00D17C75" w:rsidRPr="00D17C75" w:rsidRDefault="00D17C75" w:rsidP="00D17C75">
      <w:pPr>
        <w:numPr>
          <w:ilvl w:val="0"/>
          <w:numId w:val="3"/>
        </w:numPr>
        <w:spacing w:before="100" w:beforeAutospacing="1" w:after="120" w:line="240" w:lineRule="auto"/>
        <w:rPr>
          <w:rFonts w:cstheme="minorHAnsi"/>
          <w:color w:val="141414"/>
          <w:sz w:val="24"/>
          <w:szCs w:val="24"/>
        </w:rPr>
      </w:pPr>
      <w:r w:rsidRPr="00D17C75">
        <w:rPr>
          <w:rFonts w:cstheme="minorHAnsi"/>
          <w:color w:val="141414"/>
          <w:sz w:val="24"/>
          <w:szCs w:val="24"/>
        </w:rPr>
        <w:t>Completed the primary series of Pfizer or Moderna vaccine within the last 5 months OR</w:t>
      </w:r>
    </w:p>
    <w:p w14:paraId="64942336" w14:textId="32FA59B0" w:rsidR="00D17C75" w:rsidRDefault="00D17C75" w:rsidP="00D17C75">
      <w:pPr>
        <w:numPr>
          <w:ilvl w:val="0"/>
          <w:numId w:val="3"/>
        </w:numPr>
        <w:spacing w:before="100" w:beforeAutospacing="1" w:after="0" w:line="240" w:lineRule="auto"/>
        <w:rPr>
          <w:rFonts w:cstheme="minorHAnsi"/>
          <w:color w:val="141414"/>
          <w:sz w:val="24"/>
          <w:szCs w:val="24"/>
        </w:rPr>
      </w:pPr>
      <w:r w:rsidRPr="00D17C75">
        <w:rPr>
          <w:rFonts w:cstheme="minorHAnsi"/>
          <w:color w:val="141414"/>
          <w:sz w:val="24"/>
          <w:szCs w:val="24"/>
        </w:rPr>
        <w:t>Completed the primary series of J&amp;J vaccine within the last 2 months</w:t>
      </w:r>
    </w:p>
    <w:p w14:paraId="494F9046" w14:textId="77777777" w:rsidR="00D17C75" w:rsidRPr="00D17C75" w:rsidRDefault="00D17C75" w:rsidP="00D17C75">
      <w:pPr>
        <w:spacing w:before="100" w:beforeAutospacing="1" w:after="0" w:line="240" w:lineRule="auto"/>
        <w:ind w:left="360"/>
        <w:rPr>
          <w:rFonts w:cstheme="minorHAnsi"/>
          <w:color w:val="141414"/>
          <w:sz w:val="24"/>
          <w:szCs w:val="24"/>
        </w:rPr>
      </w:pPr>
    </w:p>
    <w:p w14:paraId="2217C0F6" w14:textId="77777777" w:rsidR="00D17C75" w:rsidRPr="00D17C75" w:rsidRDefault="00D17C75" w:rsidP="00D17C75">
      <w:pPr>
        <w:pStyle w:val="NormalWeb"/>
        <w:spacing w:before="0" w:beforeAutospacing="0"/>
        <w:rPr>
          <w:rFonts w:asciiTheme="minorHAnsi" w:hAnsiTheme="minorHAnsi" w:cstheme="minorHAnsi"/>
          <w:color w:val="141414"/>
        </w:rPr>
      </w:pPr>
      <w:r w:rsidRPr="00D17C75">
        <w:rPr>
          <w:rFonts w:asciiTheme="minorHAnsi" w:hAnsiTheme="minorHAnsi" w:cstheme="minorHAnsi"/>
          <w:color w:val="141414"/>
        </w:rPr>
        <w:t>** Whether the individual is unable to consistently wear a mask due to young age or medical or behavioral condition</w:t>
      </w:r>
    </w:p>
    <w:p w14:paraId="045257E4" w14:textId="77777777" w:rsidR="00D17C75" w:rsidRPr="00D17C75" w:rsidRDefault="00D17C75" w:rsidP="00D17C75">
      <w:pPr>
        <w:pStyle w:val="Heading3"/>
        <w:spacing w:before="0" w:after="240"/>
        <w:rPr>
          <w:rFonts w:asciiTheme="minorHAnsi" w:hAnsiTheme="minorHAnsi" w:cstheme="minorHAnsi"/>
          <w:b/>
          <w:bCs/>
          <w:color w:val="141414"/>
        </w:rPr>
      </w:pPr>
      <w:r w:rsidRPr="00D17C75">
        <w:rPr>
          <w:rFonts w:asciiTheme="minorHAnsi" w:hAnsiTheme="minorHAnsi" w:cstheme="minorHAnsi"/>
          <w:b/>
          <w:bCs/>
          <w:color w:val="141414"/>
        </w:rPr>
        <w:t>Days to Quarantine</w:t>
      </w:r>
    </w:p>
    <w:p w14:paraId="660273FB" w14:textId="77777777" w:rsidR="00D17C75" w:rsidRPr="00D17C75" w:rsidRDefault="00D17C75" w:rsidP="00D17C75">
      <w:pPr>
        <w:numPr>
          <w:ilvl w:val="0"/>
          <w:numId w:val="4"/>
        </w:numPr>
        <w:spacing w:before="100" w:beforeAutospacing="1" w:after="120" w:line="240" w:lineRule="auto"/>
        <w:rPr>
          <w:rFonts w:cstheme="minorHAnsi"/>
          <w:color w:val="141414"/>
          <w:sz w:val="24"/>
          <w:szCs w:val="24"/>
        </w:rPr>
      </w:pPr>
      <w:r w:rsidRPr="00D17C75">
        <w:rPr>
          <w:rStyle w:val="Strong"/>
          <w:rFonts w:cstheme="minorHAnsi"/>
          <w:color w:val="141414"/>
          <w:sz w:val="24"/>
          <w:szCs w:val="24"/>
        </w:rPr>
        <w:t>Day 0</w:t>
      </w:r>
      <w:r w:rsidRPr="00D17C75">
        <w:rPr>
          <w:rFonts w:cstheme="minorHAnsi"/>
          <w:color w:val="141414"/>
          <w:sz w:val="24"/>
          <w:szCs w:val="24"/>
        </w:rPr>
        <w:t>, day of Exposure</w:t>
      </w:r>
    </w:p>
    <w:p w14:paraId="07286032" w14:textId="77777777" w:rsidR="00D17C75" w:rsidRPr="00D17C75" w:rsidRDefault="00D17C75" w:rsidP="00D17C75">
      <w:pPr>
        <w:numPr>
          <w:ilvl w:val="0"/>
          <w:numId w:val="4"/>
        </w:numPr>
        <w:spacing w:before="100" w:beforeAutospacing="1" w:after="120" w:line="240" w:lineRule="auto"/>
        <w:rPr>
          <w:rFonts w:cstheme="minorHAnsi"/>
          <w:color w:val="141414"/>
          <w:sz w:val="24"/>
          <w:szCs w:val="24"/>
        </w:rPr>
      </w:pPr>
      <w:r w:rsidRPr="00D17C75">
        <w:rPr>
          <w:rStyle w:val="Strong"/>
          <w:rFonts w:cstheme="minorHAnsi"/>
          <w:color w:val="141414"/>
          <w:sz w:val="24"/>
          <w:szCs w:val="24"/>
        </w:rPr>
        <w:t>Days 1-4</w:t>
      </w:r>
      <w:r w:rsidRPr="00D17C75">
        <w:rPr>
          <w:rFonts w:cstheme="minorHAnsi"/>
          <w:color w:val="141414"/>
          <w:sz w:val="24"/>
          <w:szCs w:val="24"/>
        </w:rPr>
        <w:t>, continue to quarantine</w:t>
      </w:r>
    </w:p>
    <w:p w14:paraId="32FF02E1" w14:textId="77777777" w:rsidR="00D17C75" w:rsidRPr="00D17C75" w:rsidRDefault="00D17C75" w:rsidP="00D17C75">
      <w:pPr>
        <w:numPr>
          <w:ilvl w:val="0"/>
          <w:numId w:val="4"/>
        </w:numPr>
        <w:spacing w:before="100" w:beforeAutospacing="1" w:after="120" w:line="240" w:lineRule="auto"/>
        <w:rPr>
          <w:rFonts w:cstheme="minorHAnsi"/>
          <w:color w:val="141414"/>
          <w:sz w:val="24"/>
          <w:szCs w:val="24"/>
        </w:rPr>
      </w:pPr>
      <w:r w:rsidRPr="00D17C75">
        <w:rPr>
          <w:rStyle w:val="Strong"/>
          <w:rFonts w:cstheme="minorHAnsi"/>
          <w:color w:val="141414"/>
          <w:sz w:val="24"/>
          <w:szCs w:val="24"/>
        </w:rPr>
        <w:t>Day 5</w:t>
      </w:r>
      <w:r w:rsidRPr="00D17C75">
        <w:rPr>
          <w:rFonts w:cstheme="minorHAnsi"/>
          <w:color w:val="141414"/>
          <w:sz w:val="24"/>
          <w:szCs w:val="24"/>
        </w:rPr>
        <w:t>, continue to quarantine and get tested if you haven't had symptoms</w:t>
      </w:r>
    </w:p>
    <w:p w14:paraId="7C1E4BB9" w14:textId="77777777" w:rsidR="00D17C75" w:rsidRPr="00D17C75" w:rsidRDefault="00D17C75" w:rsidP="00D17C75">
      <w:pPr>
        <w:numPr>
          <w:ilvl w:val="0"/>
          <w:numId w:val="4"/>
        </w:numPr>
        <w:spacing w:before="100" w:beforeAutospacing="1" w:after="120" w:line="240" w:lineRule="auto"/>
        <w:rPr>
          <w:rFonts w:cstheme="minorHAnsi"/>
          <w:color w:val="141414"/>
          <w:sz w:val="24"/>
          <w:szCs w:val="24"/>
        </w:rPr>
      </w:pPr>
      <w:r w:rsidRPr="00D17C75">
        <w:rPr>
          <w:rStyle w:val="Strong"/>
          <w:rFonts w:cstheme="minorHAnsi"/>
          <w:color w:val="141414"/>
          <w:sz w:val="24"/>
          <w:szCs w:val="24"/>
        </w:rPr>
        <w:t>Day 6</w:t>
      </w:r>
      <w:r w:rsidRPr="00D17C75">
        <w:rPr>
          <w:rFonts w:cstheme="minorHAnsi"/>
          <w:color w:val="141414"/>
          <w:sz w:val="24"/>
          <w:szCs w:val="24"/>
        </w:rPr>
        <w:t xml:space="preserve">, you can leave quarantine but must continue to </w:t>
      </w:r>
      <w:proofErr w:type="gramStart"/>
      <w:r w:rsidRPr="00D17C75">
        <w:rPr>
          <w:rFonts w:cstheme="minorHAnsi"/>
          <w:color w:val="141414"/>
          <w:sz w:val="24"/>
          <w:szCs w:val="24"/>
        </w:rPr>
        <w:t>wear a mask at all times</w:t>
      </w:r>
      <w:proofErr w:type="gramEnd"/>
      <w:r w:rsidRPr="00D17C75">
        <w:rPr>
          <w:rFonts w:cstheme="minorHAnsi"/>
          <w:color w:val="141414"/>
          <w:sz w:val="24"/>
          <w:szCs w:val="24"/>
        </w:rPr>
        <w:t xml:space="preserve"> when around other people (including in your household) through day 10</w:t>
      </w:r>
    </w:p>
    <w:p w14:paraId="314BFE2E" w14:textId="77777777" w:rsidR="00D17C75" w:rsidRPr="00D17C75" w:rsidRDefault="00D17C75" w:rsidP="00D17C75">
      <w:pPr>
        <w:numPr>
          <w:ilvl w:val="0"/>
          <w:numId w:val="4"/>
        </w:numPr>
        <w:spacing w:before="100" w:beforeAutospacing="1" w:after="0" w:line="240" w:lineRule="auto"/>
        <w:rPr>
          <w:rFonts w:cstheme="minorHAnsi"/>
          <w:color w:val="141414"/>
          <w:sz w:val="24"/>
          <w:szCs w:val="24"/>
        </w:rPr>
      </w:pPr>
      <w:r w:rsidRPr="00D17C75">
        <w:rPr>
          <w:rStyle w:val="Strong"/>
          <w:rFonts w:cstheme="minorHAnsi"/>
          <w:color w:val="141414"/>
          <w:sz w:val="24"/>
          <w:szCs w:val="24"/>
        </w:rPr>
        <w:t>Day 10, </w:t>
      </w:r>
      <w:r w:rsidRPr="00D17C75">
        <w:rPr>
          <w:rFonts w:cstheme="minorHAnsi"/>
          <w:color w:val="141414"/>
          <w:sz w:val="24"/>
          <w:szCs w:val="24"/>
        </w:rPr>
        <w:t>last day of quarantine</w:t>
      </w:r>
    </w:p>
    <w:p w14:paraId="42CC8B1D" w14:textId="0C5EB762" w:rsidR="00610381" w:rsidRDefault="00610381" w:rsidP="00B11331">
      <w:pPr>
        <w:rPr>
          <w:rFonts w:cstheme="minorHAnsi"/>
          <w:sz w:val="24"/>
          <w:szCs w:val="24"/>
        </w:rPr>
      </w:pPr>
    </w:p>
    <w:p w14:paraId="28ADD7EF" w14:textId="3041C18B" w:rsidR="00D17C75" w:rsidRDefault="00D17C75" w:rsidP="00B11331">
      <w:pPr>
        <w:rPr>
          <w:rFonts w:cstheme="minorHAnsi"/>
          <w:sz w:val="24"/>
          <w:szCs w:val="24"/>
        </w:rPr>
      </w:pPr>
    </w:p>
    <w:p w14:paraId="65AAC38A" w14:textId="631C815D" w:rsidR="00D17C75" w:rsidRDefault="00D17C75" w:rsidP="00B11331">
      <w:pPr>
        <w:rPr>
          <w:rFonts w:cstheme="minorHAnsi"/>
          <w:sz w:val="24"/>
          <w:szCs w:val="24"/>
        </w:rPr>
      </w:pPr>
    </w:p>
    <w:p w14:paraId="579BACC4" w14:textId="0A3FCF32" w:rsidR="00D17C75" w:rsidRDefault="00D17C75" w:rsidP="00B11331">
      <w:pPr>
        <w:rPr>
          <w:rFonts w:cstheme="minorHAnsi"/>
          <w:sz w:val="24"/>
          <w:szCs w:val="24"/>
        </w:rPr>
      </w:pPr>
    </w:p>
    <w:p w14:paraId="4CFC6B88" w14:textId="0AB62D5B" w:rsidR="00D17C75" w:rsidRDefault="00D17C75" w:rsidP="00B11331">
      <w:pPr>
        <w:rPr>
          <w:rFonts w:cstheme="minorHAnsi"/>
          <w:sz w:val="24"/>
          <w:szCs w:val="24"/>
        </w:rPr>
      </w:pPr>
    </w:p>
    <w:p w14:paraId="09F6B396" w14:textId="58542575" w:rsidR="00D17C75" w:rsidRDefault="00D17C75" w:rsidP="00B11331">
      <w:pPr>
        <w:rPr>
          <w:rFonts w:cstheme="minorHAnsi"/>
          <w:sz w:val="24"/>
          <w:szCs w:val="24"/>
        </w:rPr>
      </w:pPr>
    </w:p>
    <w:p w14:paraId="76E72A78" w14:textId="3D3347FB" w:rsidR="00D17C75" w:rsidRPr="00D17C75" w:rsidRDefault="00D17C75" w:rsidP="00B11331">
      <w:pPr>
        <w:rPr>
          <w:rFonts w:cstheme="minorHAnsi"/>
          <w:sz w:val="24"/>
          <w:szCs w:val="24"/>
        </w:rPr>
      </w:pPr>
      <w:r>
        <w:rPr>
          <w:rFonts w:cstheme="minorHAnsi"/>
          <w:sz w:val="24"/>
          <w:szCs w:val="24"/>
        </w:rPr>
        <w:t xml:space="preserve">Adopted 02/03/2022 BOS </w:t>
      </w:r>
    </w:p>
    <w:sectPr w:rsidR="00D17C75" w:rsidRPr="00D17C75" w:rsidSect="00B1133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altName w:val="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C74"/>
    <w:multiLevelType w:val="multilevel"/>
    <w:tmpl w:val="EFF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F5816"/>
    <w:multiLevelType w:val="multilevel"/>
    <w:tmpl w:val="07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D3C7D"/>
    <w:multiLevelType w:val="multilevel"/>
    <w:tmpl w:val="B41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F2CE2"/>
    <w:multiLevelType w:val="multilevel"/>
    <w:tmpl w:val="16C2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87"/>
    <w:rsid w:val="00325987"/>
    <w:rsid w:val="00610381"/>
    <w:rsid w:val="00632252"/>
    <w:rsid w:val="00B11331"/>
    <w:rsid w:val="00C71566"/>
    <w:rsid w:val="00CD1EE1"/>
    <w:rsid w:val="00D17C75"/>
    <w:rsid w:val="00D57537"/>
    <w:rsid w:val="00D7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8614"/>
  <w15:chartTrackingRefBased/>
  <w15:docId w15:val="{F531CB20-264A-4DE5-B88E-F2C5B35B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5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715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9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5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987"/>
    <w:rPr>
      <w:b/>
      <w:bCs/>
    </w:rPr>
  </w:style>
  <w:style w:type="character" w:styleId="CommentReference">
    <w:name w:val="annotation reference"/>
    <w:basedOn w:val="DefaultParagraphFont"/>
    <w:uiPriority w:val="99"/>
    <w:semiHidden/>
    <w:unhideWhenUsed/>
    <w:rsid w:val="00B11331"/>
    <w:rPr>
      <w:sz w:val="16"/>
      <w:szCs w:val="16"/>
    </w:rPr>
  </w:style>
  <w:style w:type="paragraph" w:styleId="CommentText">
    <w:name w:val="annotation text"/>
    <w:basedOn w:val="Normal"/>
    <w:link w:val="CommentTextChar"/>
    <w:uiPriority w:val="99"/>
    <w:semiHidden/>
    <w:unhideWhenUsed/>
    <w:rsid w:val="00B11331"/>
    <w:pPr>
      <w:spacing w:line="240" w:lineRule="auto"/>
    </w:pPr>
    <w:rPr>
      <w:sz w:val="20"/>
      <w:szCs w:val="20"/>
    </w:rPr>
  </w:style>
  <w:style w:type="character" w:customStyle="1" w:styleId="CommentTextChar">
    <w:name w:val="Comment Text Char"/>
    <w:basedOn w:val="DefaultParagraphFont"/>
    <w:link w:val="CommentText"/>
    <w:uiPriority w:val="99"/>
    <w:semiHidden/>
    <w:rsid w:val="00B11331"/>
    <w:rPr>
      <w:sz w:val="20"/>
      <w:szCs w:val="20"/>
    </w:rPr>
  </w:style>
  <w:style w:type="paragraph" w:styleId="CommentSubject">
    <w:name w:val="annotation subject"/>
    <w:basedOn w:val="CommentText"/>
    <w:next w:val="CommentText"/>
    <w:link w:val="CommentSubjectChar"/>
    <w:uiPriority w:val="99"/>
    <w:semiHidden/>
    <w:unhideWhenUsed/>
    <w:rsid w:val="00B11331"/>
    <w:rPr>
      <w:b/>
      <w:bCs/>
    </w:rPr>
  </w:style>
  <w:style w:type="character" w:customStyle="1" w:styleId="CommentSubjectChar">
    <w:name w:val="Comment Subject Char"/>
    <w:basedOn w:val="CommentTextChar"/>
    <w:link w:val="CommentSubject"/>
    <w:uiPriority w:val="99"/>
    <w:semiHidden/>
    <w:rsid w:val="00B11331"/>
    <w:rPr>
      <w:b/>
      <w:bCs/>
      <w:sz w:val="20"/>
      <w:szCs w:val="20"/>
    </w:rPr>
  </w:style>
  <w:style w:type="paragraph" w:styleId="Revision">
    <w:name w:val="Revision"/>
    <w:hidden/>
    <w:uiPriority w:val="99"/>
    <w:semiHidden/>
    <w:rsid w:val="00B11331"/>
    <w:pPr>
      <w:spacing w:after="0" w:line="240" w:lineRule="auto"/>
    </w:pPr>
  </w:style>
  <w:style w:type="character" w:customStyle="1" w:styleId="Heading3Char">
    <w:name w:val="Heading 3 Char"/>
    <w:basedOn w:val="DefaultParagraphFont"/>
    <w:link w:val="Heading3"/>
    <w:uiPriority w:val="9"/>
    <w:semiHidden/>
    <w:rsid w:val="00C7156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32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198">
      <w:bodyDiv w:val="1"/>
      <w:marLeft w:val="0"/>
      <w:marRight w:val="0"/>
      <w:marTop w:val="0"/>
      <w:marBottom w:val="0"/>
      <w:divBdr>
        <w:top w:val="none" w:sz="0" w:space="0" w:color="auto"/>
        <w:left w:val="none" w:sz="0" w:space="0" w:color="auto"/>
        <w:bottom w:val="none" w:sz="0" w:space="0" w:color="auto"/>
        <w:right w:val="none" w:sz="0" w:space="0" w:color="auto"/>
      </w:divBdr>
    </w:div>
    <w:div w:id="329676611">
      <w:bodyDiv w:val="1"/>
      <w:marLeft w:val="0"/>
      <w:marRight w:val="0"/>
      <w:marTop w:val="0"/>
      <w:marBottom w:val="0"/>
      <w:divBdr>
        <w:top w:val="none" w:sz="0" w:space="0" w:color="auto"/>
        <w:left w:val="none" w:sz="0" w:space="0" w:color="auto"/>
        <w:bottom w:val="none" w:sz="0" w:space="0" w:color="auto"/>
        <w:right w:val="none" w:sz="0" w:space="0" w:color="auto"/>
      </w:divBdr>
    </w:div>
    <w:div w:id="346098382">
      <w:bodyDiv w:val="1"/>
      <w:marLeft w:val="0"/>
      <w:marRight w:val="0"/>
      <w:marTop w:val="0"/>
      <w:marBottom w:val="0"/>
      <w:divBdr>
        <w:top w:val="none" w:sz="0" w:space="0" w:color="auto"/>
        <w:left w:val="none" w:sz="0" w:space="0" w:color="auto"/>
        <w:bottom w:val="none" w:sz="0" w:space="0" w:color="auto"/>
        <w:right w:val="none" w:sz="0" w:space="0" w:color="auto"/>
      </w:divBdr>
    </w:div>
    <w:div w:id="492382088">
      <w:bodyDiv w:val="1"/>
      <w:marLeft w:val="0"/>
      <w:marRight w:val="0"/>
      <w:marTop w:val="0"/>
      <w:marBottom w:val="0"/>
      <w:divBdr>
        <w:top w:val="none" w:sz="0" w:space="0" w:color="auto"/>
        <w:left w:val="none" w:sz="0" w:space="0" w:color="auto"/>
        <w:bottom w:val="none" w:sz="0" w:space="0" w:color="auto"/>
        <w:right w:val="none" w:sz="0" w:space="0" w:color="auto"/>
      </w:divBdr>
    </w:div>
    <w:div w:id="548341790">
      <w:bodyDiv w:val="1"/>
      <w:marLeft w:val="0"/>
      <w:marRight w:val="0"/>
      <w:marTop w:val="0"/>
      <w:marBottom w:val="0"/>
      <w:divBdr>
        <w:top w:val="none" w:sz="0" w:space="0" w:color="auto"/>
        <w:left w:val="none" w:sz="0" w:space="0" w:color="auto"/>
        <w:bottom w:val="none" w:sz="0" w:space="0" w:color="auto"/>
        <w:right w:val="none" w:sz="0" w:space="0" w:color="auto"/>
      </w:divBdr>
    </w:div>
    <w:div w:id="692848391">
      <w:bodyDiv w:val="1"/>
      <w:marLeft w:val="0"/>
      <w:marRight w:val="0"/>
      <w:marTop w:val="0"/>
      <w:marBottom w:val="0"/>
      <w:divBdr>
        <w:top w:val="none" w:sz="0" w:space="0" w:color="auto"/>
        <w:left w:val="none" w:sz="0" w:space="0" w:color="auto"/>
        <w:bottom w:val="none" w:sz="0" w:space="0" w:color="auto"/>
        <w:right w:val="none" w:sz="0" w:space="0" w:color="auto"/>
      </w:divBdr>
    </w:div>
    <w:div w:id="810056276">
      <w:bodyDiv w:val="1"/>
      <w:marLeft w:val="0"/>
      <w:marRight w:val="0"/>
      <w:marTop w:val="0"/>
      <w:marBottom w:val="0"/>
      <w:divBdr>
        <w:top w:val="none" w:sz="0" w:space="0" w:color="auto"/>
        <w:left w:val="none" w:sz="0" w:space="0" w:color="auto"/>
        <w:bottom w:val="none" w:sz="0" w:space="0" w:color="auto"/>
        <w:right w:val="none" w:sz="0" w:space="0" w:color="auto"/>
      </w:divBdr>
    </w:div>
    <w:div w:id="1112945225">
      <w:bodyDiv w:val="1"/>
      <w:marLeft w:val="0"/>
      <w:marRight w:val="0"/>
      <w:marTop w:val="0"/>
      <w:marBottom w:val="0"/>
      <w:divBdr>
        <w:top w:val="none" w:sz="0" w:space="0" w:color="auto"/>
        <w:left w:val="none" w:sz="0" w:space="0" w:color="auto"/>
        <w:bottom w:val="none" w:sz="0" w:space="0" w:color="auto"/>
        <w:right w:val="none" w:sz="0" w:space="0" w:color="auto"/>
      </w:divBdr>
      <w:divsChild>
        <w:div w:id="444732626">
          <w:marLeft w:val="0"/>
          <w:marRight w:val="0"/>
          <w:marTop w:val="0"/>
          <w:marBottom w:val="0"/>
          <w:divBdr>
            <w:top w:val="none" w:sz="0" w:space="0" w:color="auto"/>
            <w:left w:val="none" w:sz="0" w:space="0" w:color="auto"/>
            <w:bottom w:val="none" w:sz="0" w:space="0" w:color="auto"/>
            <w:right w:val="none" w:sz="0" w:space="0" w:color="auto"/>
          </w:divBdr>
          <w:divsChild>
            <w:div w:id="19933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9599">
      <w:bodyDiv w:val="1"/>
      <w:marLeft w:val="0"/>
      <w:marRight w:val="0"/>
      <w:marTop w:val="0"/>
      <w:marBottom w:val="0"/>
      <w:divBdr>
        <w:top w:val="none" w:sz="0" w:space="0" w:color="auto"/>
        <w:left w:val="none" w:sz="0" w:space="0" w:color="auto"/>
        <w:bottom w:val="none" w:sz="0" w:space="0" w:color="auto"/>
        <w:right w:val="none" w:sz="0" w:space="0" w:color="auto"/>
      </w:divBdr>
    </w:div>
    <w:div w:id="1643264799">
      <w:bodyDiv w:val="1"/>
      <w:marLeft w:val="0"/>
      <w:marRight w:val="0"/>
      <w:marTop w:val="0"/>
      <w:marBottom w:val="0"/>
      <w:divBdr>
        <w:top w:val="none" w:sz="0" w:space="0" w:color="auto"/>
        <w:left w:val="none" w:sz="0" w:space="0" w:color="auto"/>
        <w:bottom w:val="none" w:sz="0" w:space="0" w:color="auto"/>
        <w:right w:val="none" w:sz="0" w:space="0" w:color="auto"/>
      </w:divBdr>
    </w:div>
    <w:div w:id="1750417456">
      <w:bodyDiv w:val="1"/>
      <w:marLeft w:val="0"/>
      <w:marRight w:val="0"/>
      <w:marTop w:val="0"/>
      <w:marBottom w:val="0"/>
      <w:divBdr>
        <w:top w:val="none" w:sz="0" w:space="0" w:color="auto"/>
        <w:left w:val="none" w:sz="0" w:space="0" w:color="auto"/>
        <w:bottom w:val="none" w:sz="0" w:space="0" w:color="auto"/>
        <w:right w:val="none" w:sz="0" w:space="0" w:color="auto"/>
      </w:divBdr>
      <w:divsChild>
        <w:div w:id="1341466653">
          <w:marLeft w:val="0"/>
          <w:marRight w:val="0"/>
          <w:marTop w:val="0"/>
          <w:marBottom w:val="0"/>
          <w:divBdr>
            <w:top w:val="none" w:sz="0" w:space="0" w:color="auto"/>
            <w:left w:val="none" w:sz="0" w:space="0" w:color="auto"/>
            <w:bottom w:val="none" w:sz="0" w:space="0" w:color="auto"/>
            <w:right w:val="none" w:sz="0" w:space="0" w:color="auto"/>
          </w:divBdr>
          <w:divsChild>
            <w:div w:id="10208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6654">
      <w:bodyDiv w:val="1"/>
      <w:marLeft w:val="0"/>
      <w:marRight w:val="0"/>
      <w:marTop w:val="0"/>
      <w:marBottom w:val="0"/>
      <w:divBdr>
        <w:top w:val="none" w:sz="0" w:space="0" w:color="auto"/>
        <w:left w:val="none" w:sz="0" w:space="0" w:color="auto"/>
        <w:bottom w:val="none" w:sz="0" w:space="0" w:color="auto"/>
        <w:right w:val="none" w:sz="0" w:space="0" w:color="auto"/>
      </w:divBdr>
    </w:div>
    <w:div w:id="2117477098">
      <w:bodyDiv w:val="1"/>
      <w:marLeft w:val="0"/>
      <w:marRight w:val="0"/>
      <w:marTop w:val="0"/>
      <w:marBottom w:val="0"/>
      <w:divBdr>
        <w:top w:val="none" w:sz="0" w:space="0" w:color="auto"/>
        <w:left w:val="none" w:sz="0" w:space="0" w:color="auto"/>
        <w:bottom w:val="none" w:sz="0" w:space="0" w:color="auto"/>
        <w:right w:val="none" w:sz="0" w:space="0" w:color="auto"/>
      </w:divBdr>
      <w:divsChild>
        <w:div w:id="1690763394">
          <w:marLeft w:val="0"/>
          <w:marRight w:val="0"/>
          <w:marTop w:val="0"/>
          <w:marBottom w:val="0"/>
          <w:divBdr>
            <w:top w:val="none" w:sz="0" w:space="0" w:color="auto"/>
            <w:left w:val="none" w:sz="0" w:space="0" w:color="auto"/>
            <w:bottom w:val="none" w:sz="0" w:space="0" w:color="auto"/>
            <w:right w:val="none" w:sz="0" w:space="0" w:color="auto"/>
          </w:divBdr>
          <w:divsChild>
            <w:div w:id="2322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B92866A30E94C8115AFAF9EB5DC61" ma:contentTypeVersion="10" ma:contentTypeDescription="Create a new document." ma:contentTypeScope="" ma:versionID="63c657e40f712c43728dc602fb524dec">
  <xsd:schema xmlns:xsd="http://www.w3.org/2001/XMLSchema" xmlns:xs="http://www.w3.org/2001/XMLSchema" xmlns:p="http://schemas.microsoft.com/office/2006/metadata/properties" xmlns:ns3="9110e400-f40a-4237-b939-fdd5f6023394" targetNamespace="http://schemas.microsoft.com/office/2006/metadata/properties" ma:root="true" ma:fieldsID="2e369782faff3aab36b10ee1cc34bd75" ns3:_="">
    <xsd:import namespace="9110e400-f40a-4237-b939-fdd5f6023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0e400-f40a-4237-b939-fdd5f6023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44BAD-137D-4DAE-8273-E65521387EC5}">
  <ds:schemaRefs>
    <ds:schemaRef ds:uri="http://schemas.microsoft.com/office/2006/metadata/properties"/>
    <ds:schemaRef ds:uri="http://schemas.microsoft.com/office/2006/documentManagement/types"/>
    <ds:schemaRef ds:uri="9110e400-f40a-4237-b939-fdd5f6023394"/>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B7D82E-B128-4F55-88B8-BD0BCEEF65B4}">
  <ds:schemaRefs>
    <ds:schemaRef ds:uri="http://schemas.microsoft.com/sharepoint/v3/contenttype/forms"/>
  </ds:schemaRefs>
</ds:datastoreItem>
</file>

<file path=customXml/itemProps3.xml><?xml version="1.0" encoding="utf-8"?>
<ds:datastoreItem xmlns:ds="http://schemas.openxmlformats.org/officeDocument/2006/customXml" ds:itemID="{C43B6102-189E-4450-941C-C7A2973DD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0e400-f40a-4237-b939-fdd5f6023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2022-02-10T21:51:00Z</dcterms:created>
  <dcterms:modified xsi:type="dcterms:W3CDTF">2022-02-10T21:51:00Z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0x010100C99B92866A30E94C8115AFAF9EB5DC61</vt:lpwstr>
  </property>
</Properties>
</file>