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A3" w:rsidRDefault="00441EA3" w:rsidP="00441EA3">
      <w:pPr>
        <w:jc w:val="center"/>
        <w:rPr>
          <w:rFonts w:ascii="Calibri" w:hAnsi="Calibri"/>
        </w:rPr>
      </w:pPr>
      <w:r w:rsidRPr="00123C91">
        <w:rPr>
          <w:rFonts w:ascii="Calibri" w:hAnsi="Calibri"/>
          <w:b/>
        </w:rPr>
        <w:t>Town of Rowe</w:t>
      </w:r>
    </w:p>
    <w:p w:rsidR="00441EA3" w:rsidRPr="00414B3C" w:rsidRDefault="00441EA3" w:rsidP="00441EA3">
      <w:pPr>
        <w:jc w:val="center"/>
        <w:rPr>
          <w:rFonts w:ascii="Calibri" w:hAnsi="Calibri"/>
          <w:color w:val="3366FF"/>
        </w:rPr>
      </w:pPr>
      <w:r>
        <w:rPr>
          <w:rFonts w:ascii="Calibri" w:hAnsi="Calibri"/>
        </w:rPr>
        <w:t>Beautification</w:t>
      </w:r>
      <w:r w:rsidRPr="00123C91">
        <w:rPr>
          <w:rFonts w:ascii="Calibri" w:hAnsi="Calibri"/>
        </w:rPr>
        <w:t xml:space="preserve"> –</w:t>
      </w:r>
      <w:r>
        <w:rPr>
          <w:rFonts w:ascii="Calibri" w:hAnsi="Calibri"/>
        </w:rPr>
        <w:t xml:space="preserve"> </w:t>
      </w:r>
      <w:r w:rsidRPr="00123C91">
        <w:rPr>
          <w:rFonts w:ascii="Calibri" w:hAnsi="Calibri"/>
        </w:rPr>
        <w:t>Minutes</w:t>
      </w:r>
    </w:p>
    <w:p w:rsidR="00441EA3" w:rsidRPr="00127176" w:rsidRDefault="00441EA3" w:rsidP="00441EA3">
      <w:pPr>
        <w:jc w:val="center"/>
        <w:rPr>
          <w:rFonts w:ascii="Calibri" w:hAnsi="Calibri"/>
        </w:rPr>
      </w:pPr>
      <w:r>
        <w:rPr>
          <w:rFonts w:ascii="Calibri" w:hAnsi="Calibri"/>
        </w:rPr>
        <w:t>Monday</w:t>
      </w:r>
      <w:r w:rsidRPr="00127176">
        <w:rPr>
          <w:rFonts w:ascii="Calibri" w:hAnsi="Calibri"/>
        </w:rPr>
        <w:t>,</w:t>
      </w:r>
      <w:r>
        <w:rPr>
          <w:rFonts w:ascii="Calibri" w:hAnsi="Calibri"/>
        </w:rPr>
        <w:t xml:space="preserve"> September 15, 2014 - 7</w:t>
      </w:r>
      <w:r w:rsidRPr="00127176">
        <w:rPr>
          <w:rFonts w:ascii="Calibri" w:hAnsi="Calibri"/>
        </w:rPr>
        <w:t>:00 pm</w:t>
      </w:r>
    </w:p>
    <w:p w:rsidR="00441EA3" w:rsidRPr="00127176" w:rsidRDefault="00441EA3" w:rsidP="00441EA3">
      <w:pPr>
        <w:jc w:val="center"/>
        <w:rPr>
          <w:rFonts w:ascii="Calibri" w:hAnsi="Calibri"/>
        </w:rPr>
      </w:pPr>
      <w:r w:rsidRPr="00127176">
        <w:rPr>
          <w:rFonts w:ascii="Calibri" w:hAnsi="Calibri"/>
        </w:rPr>
        <w:t>Rowe Town Hall</w:t>
      </w:r>
    </w:p>
    <w:p w:rsidR="00441EA3" w:rsidRPr="00127176" w:rsidRDefault="00441EA3" w:rsidP="00441EA3">
      <w:pPr>
        <w:jc w:val="center"/>
        <w:rPr>
          <w:rFonts w:ascii="Calibri" w:hAnsi="Calibri"/>
        </w:rPr>
      </w:pPr>
      <w:r w:rsidRPr="00127176">
        <w:rPr>
          <w:rFonts w:ascii="Calibri" w:hAnsi="Calibri"/>
        </w:rPr>
        <w:t>____________________________________________________</w:t>
      </w:r>
      <w:r>
        <w:rPr>
          <w:rFonts w:ascii="Calibri" w:hAnsi="Calibri"/>
        </w:rPr>
        <w:t>__________________________</w:t>
      </w:r>
    </w:p>
    <w:p w:rsidR="00441EA3" w:rsidRPr="00127176" w:rsidRDefault="00441EA3" w:rsidP="00441EA3">
      <w:pPr>
        <w:jc w:val="center"/>
        <w:rPr>
          <w:rFonts w:ascii="Calibri" w:hAnsi="Calibri"/>
        </w:rPr>
      </w:pPr>
    </w:p>
    <w:p w:rsidR="00441EA3" w:rsidRPr="00127176" w:rsidRDefault="00441EA3" w:rsidP="00441EA3">
      <w:pPr>
        <w:rPr>
          <w:rFonts w:ascii="Calibri" w:hAnsi="Calibri"/>
          <w:sz w:val="20"/>
          <w:szCs w:val="20"/>
        </w:rPr>
      </w:pPr>
      <w:r w:rsidRPr="00127176">
        <w:rPr>
          <w:rFonts w:ascii="Calibri" w:hAnsi="Calibri"/>
          <w:b/>
          <w:sz w:val="20"/>
          <w:szCs w:val="20"/>
        </w:rPr>
        <w:t>Call to Order</w:t>
      </w:r>
      <w:r w:rsidRPr="00127176">
        <w:rPr>
          <w:rFonts w:ascii="Calibri" w:hAnsi="Calibri"/>
          <w:sz w:val="20"/>
          <w:szCs w:val="20"/>
        </w:rPr>
        <w:t xml:space="preserve">:  </w:t>
      </w:r>
      <w:r>
        <w:rPr>
          <w:rFonts w:ascii="Calibri" w:hAnsi="Calibri"/>
          <w:sz w:val="20"/>
          <w:szCs w:val="20"/>
        </w:rPr>
        <w:tab/>
      </w:r>
      <w:r w:rsidRPr="00127176">
        <w:rPr>
          <w:rFonts w:ascii="Calibri" w:hAnsi="Calibri"/>
          <w:sz w:val="20"/>
          <w:szCs w:val="20"/>
        </w:rPr>
        <w:t>The meeting was</w:t>
      </w:r>
      <w:r>
        <w:rPr>
          <w:rFonts w:ascii="Calibri" w:hAnsi="Calibri"/>
          <w:sz w:val="20"/>
          <w:szCs w:val="20"/>
        </w:rPr>
        <w:t xml:space="preserve"> called to order by </w:t>
      </w:r>
      <w:r w:rsidRPr="00127176">
        <w:rPr>
          <w:rFonts w:ascii="Calibri" w:hAnsi="Calibri"/>
          <w:sz w:val="20"/>
          <w:szCs w:val="20"/>
        </w:rPr>
        <w:t>Chair</w:t>
      </w:r>
      <w:r>
        <w:rPr>
          <w:rFonts w:ascii="Calibri" w:hAnsi="Calibri"/>
          <w:sz w:val="20"/>
          <w:szCs w:val="20"/>
        </w:rPr>
        <w:t xml:space="preserve"> </w:t>
      </w:r>
      <w:proofErr w:type="spellStart"/>
      <w:r>
        <w:rPr>
          <w:rFonts w:ascii="Calibri" w:hAnsi="Calibri"/>
          <w:sz w:val="20"/>
          <w:szCs w:val="20"/>
        </w:rPr>
        <w:t>Chiafolo</w:t>
      </w:r>
      <w:proofErr w:type="spellEnd"/>
      <w:r>
        <w:rPr>
          <w:rFonts w:ascii="Calibri" w:hAnsi="Calibri"/>
          <w:sz w:val="20"/>
          <w:szCs w:val="20"/>
        </w:rPr>
        <w:t xml:space="preserve"> at 7:15 </w:t>
      </w:r>
      <w:r w:rsidRPr="00127176">
        <w:rPr>
          <w:rFonts w:ascii="Calibri" w:hAnsi="Calibri"/>
          <w:sz w:val="20"/>
          <w:szCs w:val="20"/>
        </w:rPr>
        <w:t>pm.</w:t>
      </w:r>
    </w:p>
    <w:p w:rsidR="00441EA3" w:rsidRPr="00127176" w:rsidRDefault="00441EA3" w:rsidP="00441EA3">
      <w:pPr>
        <w:rPr>
          <w:rFonts w:ascii="Calibri" w:hAnsi="Calibri"/>
          <w:sz w:val="20"/>
          <w:szCs w:val="20"/>
        </w:rPr>
      </w:pPr>
    </w:p>
    <w:p w:rsidR="00441EA3" w:rsidRDefault="00441EA3" w:rsidP="00441EA3">
      <w:pPr>
        <w:ind w:left="1440" w:hanging="1440"/>
        <w:rPr>
          <w:rFonts w:ascii="Calibri" w:hAnsi="Calibri"/>
          <w:sz w:val="20"/>
          <w:szCs w:val="20"/>
        </w:rPr>
      </w:pPr>
      <w:r w:rsidRPr="00127176">
        <w:rPr>
          <w:rFonts w:ascii="Calibri" w:hAnsi="Calibri"/>
          <w:b/>
          <w:sz w:val="20"/>
          <w:szCs w:val="20"/>
        </w:rPr>
        <w:t>Present:</w:t>
      </w:r>
      <w:r w:rsidRPr="00127176">
        <w:rPr>
          <w:rFonts w:ascii="Calibri" w:hAnsi="Calibri"/>
          <w:sz w:val="20"/>
          <w:szCs w:val="20"/>
        </w:rPr>
        <w:t xml:space="preserve">  </w:t>
      </w:r>
      <w:r>
        <w:rPr>
          <w:rFonts w:ascii="Calibri" w:hAnsi="Calibri"/>
          <w:sz w:val="20"/>
          <w:szCs w:val="20"/>
        </w:rPr>
        <w:tab/>
        <w:t xml:space="preserve">Chair Thom </w:t>
      </w:r>
      <w:proofErr w:type="spellStart"/>
      <w:proofErr w:type="gramStart"/>
      <w:r>
        <w:rPr>
          <w:rFonts w:ascii="Calibri" w:hAnsi="Calibri"/>
          <w:sz w:val="20"/>
          <w:szCs w:val="20"/>
        </w:rPr>
        <w:t>Chiofalo</w:t>
      </w:r>
      <w:proofErr w:type="spellEnd"/>
      <w:r>
        <w:rPr>
          <w:rFonts w:ascii="Calibri" w:hAnsi="Calibri"/>
          <w:sz w:val="20"/>
          <w:szCs w:val="20"/>
        </w:rPr>
        <w:t xml:space="preserve"> ,</w:t>
      </w:r>
      <w:proofErr w:type="gramEnd"/>
      <w:r>
        <w:rPr>
          <w:rFonts w:ascii="Calibri" w:hAnsi="Calibri"/>
          <w:sz w:val="20"/>
          <w:szCs w:val="20"/>
        </w:rPr>
        <w:t xml:space="preserve"> </w:t>
      </w:r>
      <w:r w:rsidRPr="00127176">
        <w:rPr>
          <w:rFonts w:ascii="Calibri" w:hAnsi="Calibri"/>
          <w:sz w:val="20"/>
          <w:szCs w:val="20"/>
        </w:rPr>
        <w:fldChar w:fldCharType="begin"/>
      </w:r>
      <w:r w:rsidRPr="00127176">
        <w:rPr>
          <w:rFonts w:ascii="Calibri" w:hAnsi="Calibri"/>
          <w:sz w:val="20"/>
          <w:szCs w:val="20"/>
        </w:rPr>
        <w:instrText xml:space="preserve"> CONTACT _Con-3E486D7D1 \c \s \l </w:instrText>
      </w:r>
      <w:r w:rsidRPr="00127176">
        <w:rPr>
          <w:rFonts w:ascii="Calibri" w:hAnsi="Calibri"/>
          <w:sz w:val="20"/>
          <w:szCs w:val="20"/>
        </w:rPr>
        <w:fldChar w:fldCharType="separate"/>
      </w:r>
      <w:r w:rsidRPr="00127176">
        <w:rPr>
          <w:rFonts w:ascii="Calibri" w:hAnsi="Calibri"/>
          <w:noProof/>
          <w:sz w:val="20"/>
          <w:szCs w:val="20"/>
        </w:rPr>
        <w:t>Janice Boudreau</w:t>
      </w:r>
      <w:r w:rsidRPr="00127176">
        <w:rPr>
          <w:rFonts w:ascii="Calibri" w:hAnsi="Calibri"/>
          <w:sz w:val="20"/>
          <w:szCs w:val="20"/>
        </w:rPr>
        <w:fldChar w:fldCharType="end"/>
      </w:r>
      <w:r>
        <w:rPr>
          <w:rFonts w:ascii="Calibri" w:hAnsi="Calibri"/>
          <w:sz w:val="20"/>
          <w:szCs w:val="20"/>
        </w:rPr>
        <w:t xml:space="preserve">, Jodi Brown and Chris Tower  </w:t>
      </w:r>
    </w:p>
    <w:p w:rsidR="00441EA3" w:rsidRDefault="00441EA3" w:rsidP="00441EA3">
      <w:pPr>
        <w:rPr>
          <w:rFonts w:ascii="Calibri" w:hAnsi="Calibri"/>
          <w:sz w:val="20"/>
          <w:szCs w:val="20"/>
        </w:rPr>
      </w:pPr>
      <w:r>
        <w:rPr>
          <w:rFonts w:ascii="Calibri" w:hAnsi="Calibri"/>
          <w:sz w:val="20"/>
          <w:szCs w:val="20"/>
        </w:rPr>
        <w:tab/>
      </w:r>
      <w:r>
        <w:rPr>
          <w:rFonts w:ascii="Calibri" w:hAnsi="Calibri"/>
          <w:sz w:val="20"/>
          <w:szCs w:val="20"/>
        </w:rPr>
        <w:tab/>
      </w:r>
    </w:p>
    <w:p w:rsidR="00441EA3" w:rsidRDefault="00441EA3" w:rsidP="00441EA3">
      <w:pPr>
        <w:ind w:left="1440" w:hanging="1440"/>
        <w:rPr>
          <w:rFonts w:ascii="Calibri" w:hAnsi="Calibri"/>
          <w:sz w:val="20"/>
          <w:szCs w:val="20"/>
        </w:rPr>
      </w:pPr>
      <w:r w:rsidRPr="00127176">
        <w:rPr>
          <w:rFonts w:ascii="Calibri" w:hAnsi="Calibri"/>
          <w:b/>
          <w:sz w:val="20"/>
          <w:szCs w:val="20"/>
        </w:rPr>
        <w:t>Audience</w:t>
      </w:r>
      <w:r>
        <w:rPr>
          <w:rFonts w:ascii="Calibri" w:hAnsi="Calibri"/>
          <w:sz w:val="20"/>
          <w:szCs w:val="20"/>
        </w:rPr>
        <w:t xml:space="preserve">:  </w:t>
      </w:r>
      <w:r>
        <w:rPr>
          <w:rFonts w:ascii="Calibri" w:hAnsi="Calibri"/>
          <w:sz w:val="20"/>
          <w:szCs w:val="20"/>
        </w:rPr>
        <w:tab/>
        <w:t>None</w:t>
      </w:r>
    </w:p>
    <w:p w:rsidR="00441EA3" w:rsidRDefault="00441EA3" w:rsidP="00441EA3">
      <w:pPr>
        <w:ind w:left="1440" w:hanging="1440"/>
        <w:rPr>
          <w:rFonts w:ascii="Calibri" w:hAnsi="Calibri"/>
          <w:sz w:val="20"/>
          <w:szCs w:val="20"/>
        </w:rPr>
      </w:pPr>
    </w:p>
    <w:p w:rsidR="00554DAB" w:rsidRDefault="00554DAB" w:rsidP="00441EA3">
      <w:pPr>
        <w:ind w:left="1440" w:hanging="1440"/>
        <w:rPr>
          <w:rFonts w:ascii="Calibri" w:hAnsi="Calibri"/>
          <w:b/>
          <w:sz w:val="20"/>
          <w:szCs w:val="20"/>
        </w:rPr>
      </w:pPr>
    </w:p>
    <w:p w:rsidR="001979D5" w:rsidRPr="00554DAB" w:rsidRDefault="00554DAB" w:rsidP="00441EA3">
      <w:pPr>
        <w:ind w:left="1440" w:hanging="1440"/>
        <w:rPr>
          <w:rFonts w:ascii="Calibri" w:hAnsi="Calibri"/>
          <w:b/>
          <w:sz w:val="20"/>
          <w:szCs w:val="20"/>
        </w:rPr>
      </w:pPr>
      <w:r w:rsidRPr="00554DAB">
        <w:rPr>
          <w:rFonts w:ascii="Calibri" w:hAnsi="Calibri"/>
          <w:b/>
          <w:sz w:val="20"/>
          <w:szCs w:val="20"/>
        </w:rPr>
        <w:t>New Business:</w:t>
      </w:r>
    </w:p>
    <w:p w:rsidR="00554DAB" w:rsidRDefault="00554DAB" w:rsidP="00441EA3">
      <w:pPr>
        <w:ind w:left="1440" w:hanging="1440"/>
        <w:rPr>
          <w:rFonts w:ascii="Calibri" w:hAnsi="Calibri"/>
          <w:sz w:val="20"/>
          <w:szCs w:val="20"/>
        </w:rPr>
      </w:pPr>
    </w:p>
    <w:p w:rsidR="001979D5" w:rsidRDefault="00554DAB" w:rsidP="00441EA3">
      <w:pPr>
        <w:ind w:left="1440" w:hanging="1440"/>
        <w:rPr>
          <w:rFonts w:ascii="Calibri" w:hAnsi="Calibri"/>
          <w:sz w:val="20"/>
          <w:szCs w:val="20"/>
        </w:rPr>
      </w:pPr>
      <w:r>
        <w:rPr>
          <w:rFonts w:ascii="Calibri" w:hAnsi="Calibri"/>
          <w:sz w:val="20"/>
          <w:szCs w:val="20"/>
        </w:rPr>
        <w:tab/>
      </w:r>
      <w:r w:rsidR="001979D5">
        <w:rPr>
          <w:rFonts w:ascii="Calibri" w:hAnsi="Calibri"/>
          <w:sz w:val="20"/>
          <w:szCs w:val="20"/>
        </w:rPr>
        <w:t xml:space="preserve">1.  </w:t>
      </w:r>
      <w:r w:rsidR="001979D5" w:rsidRPr="00301574">
        <w:rPr>
          <w:rFonts w:ascii="Calibri" w:hAnsi="Calibri"/>
          <w:sz w:val="20"/>
          <w:szCs w:val="20"/>
          <w:u w:val="single"/>
        </w:rPr>
        <w:t>Welcome New Members:</w:t>
      </w:r>
      <w:r w:rsidR="001979D5">
        <w:rPr>
          <w:rFonts w:ascii="Calibri" w:hAnsi="Calibri"/>
          <w:sz w:val="20"/>
          <w:szCs w:val="20"/>
        </w:rPr>
        <w:t xml:space="preserve">  Chair </w:t>
      </w:r>
      <w:proofErr w:type="spellStart"/>
      <w:r w:rsidR="001979D5">
        <w:rPr>
          <w:rFonts w:ascii="Calibri" w:hAnsi="Calibri"/>
          <w:sz w:val="20"/>
          <w:szCs w:val="20"/>
        </w:rPr>
        <w:t>Chiofalo</w:t>
      </w:r>
      <w:proofErr w:type="spellEnd"/>
      <w:r w:rsidR="001979D5">
        <w:rPr>
          <w:rFonts w:ascii="Calibri" w:hAnsi="Calibri"/>
          <w:sz w:val="20"/>
          <w:szCs w:val="20"/>
        </w:rPr>
        <w:t xml:space="preserve"> welcomed </w:t>
      </w:r>
      <w:r w:rsidR="00301574">
        <w:rPr>
          <w:rFonts w:ascii="Calibri" w:hAnsi="Calibri"/>
          <w:sz w:val="20"/>
          <w:szCs w:val="20"/>
        </w:rPr>
        <w:t>new members Janice Boudreau and Jodi Brown</w:t>
      </w:r>
    </w:p>
    <w:p w:rsidR="00301574" w:rsidRDefault="00301574" w:rsidP="00441EA3">
      <w:pPr>
        <w:ind w:left="1440" w:hanging="1440"/>
        <w:rPr>
          <w:rFonts w:ascii="Calibri" w:hAnsi="Calibri"/>
          <w:sz w:val="20"/>
          <w:szCs w:val="20"/>
        </w:rPr>
      </w:pPr>
    </w:p>
    <w:p w:rsidR="00301574" w:rsidRDefault="00554DAB" w:rsidP="00441EA3">
      <w:pPr>
        <w:ind w:left="1440" w:hanging="1440"/>
        <w:rPr>
          <w:rFonts w:ascii="Calibri" w:hAnsi="Calibri"/>
          <w:sz w:val="20"/>
          <w:szCs w:val="20"/>
        </w:rPr>
      </w:pPr>
      <w:r>
        <w:rPr>
          <w:rFonts w:ascii="Calibri" w:hAnsi="Calibri"/>
          <w:sz w:val="20"/>
          <w:szCs w:val="20"/>
        </w:rPr>
        <w:tab/>
      </w:r>
      <w:r w:rsidR="00301574">
        <w:rPr>
          <w:rFonts w:ascii="Calibri" w:hAnsi="Calibri"/>
          <w:sz w:val="20"/>
          <w:szCs w:val="20"/>
        </w:rPr>
        <w:t xml:space="preserve">2.  </w:t>
      </w:r>
      <w:r w:rsidR="00301574" w:rsidRPr="00301574">
        <w:rPr>
          <w:rFonts w:ascii="Calibri" w:hAnsi="Calibri"/>
          <w:sz w:val="20"/>
          <w:szCs w:val="20"/>
          <w:u w:val="single"/>
        </w:rPr>
        <w:t>Replacing the Well Sweep</w:t>
      </w:r>
      <w:r w:rsidR="00301574">
        <w:rPr>
          <w:rFonts w:ascii="Calibri" w:hAnsi="Calibri"/>
          <w:sz w:val="20"/>
          <w:szCs w:val="20"/>
        </w:rPr>
        <w:t>:  There was discussion about replacing the Well Sweep on the Town Common as the prior one had rotten away.  It was agreed it wa</w:t>
      </w:r>
      <w:r w:rsidR="00C5573B">
        <w:rPr>
          <w:rFonts w:ascii="Calibri" w:hAnsi="Calibri"/>
          <w:sz w:val="20"/>
          <w:szCs w:val="20"/>
        </w:rPr>
        <w:t>s important to preserve history and speak with several</w:t>
      </w:r>
      <w:r>
        <w:rPr>
          <w:rFonts w:ascii="Calibri" w:hAnsi="Calibri"/>
          <w:sz w:val="20"/>
          <w:szCs w:val="20"/>
        </w:rPr>
        <w:t xml:space="preserve"> </w:t>
      </w:r>
      <w:r w:rsidR="00C5573B">
        <w:rPr>
          <w:rFonts w:ascii="Calibri" w:hAnsi="Calibri"/>
          <w:sz w:val="20"/>
          <w:szCs w:val="20"/>
        </w:rPr>
        <w:t>woodworkers to discuss the cost.</w:t>
      </w:r>
    </w:p>
    <w:p w:rsidR="00301574" w:rsidRDefault="00301574" w:rsidP="00441EA3">
      <w:pPr>
        <w:ind w:left="1440" w:hanging="1440"/>
        <w:rPr>
          <w:rFonts w:ascii="Calibri" w:hAnsi="Calibri"/>
          <w:sz w:val="20"/>
          <w:szCs w:val="20"/>
        </w:rPr>
      </w:pPr>
    </w:p>
    <w:p w:rsidR="00301574" w:rsidRDefault="00301574" w:rsidP="00441EA3">
      <w:pPr>
        <w:ind w:left="1440" w:hanging="1440"/>
        <w:rPr>
          <w:rFonts w:ascii="Calibri" w:hAnsi="Calibri"/>
          <w:sz w:val="20"/>
          <w:szCs w:val="20"/>
        </w:rPr>
      </w:pPr>
      <w:r w:rsidRPr="00301574">
        <w:rPr>
          <w:rFonts w:ascii="Calibri" w:hAnsi="Calibri"/>
          <w:b/>
          <w:sz w:val="20"/>
          <w:szCs w:val="20"/>
        </w:rPr>
        <w:t>Motion to Replace Well Sweep</w:t>
      </w:r>
      <w:r>
        <w:rPr>
          <w:rFonts w:ascii="Calibri" w:hAnsi="Calibri"/>
          <w:sz w:val="20"/>
          <w:szCs w:val="20"/>
        </w:rPr>
        <w:t xml:space="preserve">:  Following discussion, Chair </w:t>
      </w:r>
      <w:proofErr w:type="spellStart"/>
      <w:r>
        <w:rPr>
          <w:rFonts w:ascii="Calibri" w:hAnsi="Calibri"/>
          <w:sz w:val="20"/>
          <w:szCs w:val="20"/>
        </w:rPr>
        <w:t>Chiofalo</w:t>
      </w:r>
      <w:proofErr w:type="spellEnd"/>
      <w:r>
        <w:rPr>
          <w:rFonts w:ascii="Calibri" w:hAnsi="Calibri"/>
          <w:sz w:val="20"/>
          <w:szCs w:val="20"/>
        </w:rPr>
        <w:t xml:space="preserve"> made a motion to use funds from the </w:t>
      </w:r>
    </w:p>
    <w:p w:rsidR="00301574" w:rsidRDefault="00301574" w:rsidP="00441EA3">
      <w:pPr>
        <w:ind w:left="1440" w:hanging="1440"/>
        <w:rPr>
          <w:rFonts w:ascii="Calibri" w:hAnsi="Calibri"/>
          <w:sz w:val="20"/>
          <w:szCs w:val="20"/>
        </w:rPr>
      </w:pPr>
      <w:proofErr w:type="gramStart"/>
      <w:r>
        <w:rPr>
          <w:rFonts w:ascii="Calibri" w:hAnsi="Calibri"/>
          <w:sz w:val="20"/>
          <w:szCs w:val="20"/>
        </w:rPr>
        <w:t>Beautification Fund to replace the Well Sweep at the well in Town Common.</w:t>
      </w:r>
      <w:proofErr w:type="gramEnd"/>
      <w:r>
        <w:rPr>
          <w:rFonts w:ascii="Calibri" w:hAnsi="Calibri"/>
          <w:sz w:val="20"/>
          <w:szCs w:val="20"/>
        </w:rPr>
        <w:t xml:space="preserve">  The motion, seconded by Jodi Brown </w:t>
      </w:r>
    </w:p>
    <w:p w:rsidR="00301574" w:rsidRDefault="00C5573B" w:rsidP="00441EA3">
      <w:pPr>
        <w:ind w:left="1440" w:hanging="1440"/>
        <w:rPr>
          <w:rFonts w:ascii="Calibri" w:hAnsi="Calibri"/>
          <w:sz w:val="20"/>
          <w:szCs w:val="20"/>
        </w:rPr>
      </w:pPr>
      <w:proofErr w:type="gramStart"/>
      <w:r>
        <w:rPr>
          <w:rFonts w:ascii="Calibri" w:hAnsi="Calibri"/>
          <w:sz w:val="20"/>
          <w:szCs w:val="20"/>
        </w:rPr>
        <w:t>w</w:t>
      </w:r>
      <w:r w:rsidR="00301574">
        <w:rPr>
          <w:rFonts w:ascii="Calibri" w:hAnsi="Calibri"/>
          <w:sz w:val="20"/>
          <w:szCs w:val="20"/>
        </w:rPr>
        <w:t>as  accepted</w:t>
      </w:r>
      <w:proofErr w:type="gramEnd"/>
      <w:r w:rsidR="00301574">
        <w:rPr>
          <w:rFonts w:ascii="Calibri" w:hAnsi="Calibri"/>
          <w:sz w:val="20"/>
          <w:szCs w:val="20"/>
        </w:rPr>
        <w:t>.</w:t>
      </w:r>
    </w:p>
    <w:p w:rsidR="00C5573B" w:rsidRDefault="00C5573B" w:rsidP="00441EA3">
      <w:pPr>
        <w:ind w:left="1440" w:hanging="1440"/>
        <w:rPr>
          <w:rFonts w:ascii="Calibri" w:hAnsi="Calibri"/>
          <w:sz w:val="20"/>
          <w:szCs w:val="20"/>
        </w:rPr>
      </w:pPr>
    </w:p>
    <w:p w:rsidR="00C5573B" w:rsidRDefault="00554DAB" w:rsidP="00441EA3">
      <w:pPr>
        <w:ind w:left="1440" w:hanging="1440"/>
        <w:rPr>
          <w:rFonts w:ascii="Calibri" w:hAnsi="Calibri"/>
          <w:sz w:val="20"/>
          <w:szCs w:val="20"/>
        </w:rPr>
      </w:pPr>
      <w:r>
        <w:rPr>
          <w:rFonts w:ascii="Calibri" w:hAnsi="Calibri"/>
          <w:sz w:val="20"/>
          <w:szCs w:val="20"/>
        </w:rPr>
        <w:tab/>
      </w:r>
      <w:r w:rsidR="00D81A0A">
        <w:rPr>
          <w:rFonts w:ascii="Calibri" w:hAnsi="Calibri"/>
          <w:sz w:val="20"/>
          <w:szCs w:val="20"/>
        </w:rPr>
        <w:t xml:space="preserve">3.  </w:t>
      </w:r>
      <w:r w:rsidR="00D81A0A" w:rsidRPr="00D81A0A">
        <w:rPr>
          <w:rFonts w:ascii="Calibri" w:hAnsi="Calibri"/>
          <w:sz w:val="20"/>
          <w:szCs w:val="20"/>
          <w:u w:val="single"/>
        </w:rPr>
        <w:t>C</w:t>
      </w:r>
      <w:r w:rsidR="00D81A0A">
        <w:rPr>
          <w:rFonts w:ascii="Calibri" w:hAnsi="Calibri"/>
          <w:sz w:val="20"/>
          <w:szCs w:val="20"/>
          <w:u w:val="single"/>
        </w:rPr>
        <w:t>utting Trees in Apple Orchard:</w:t>
      </w:r>
      <w:r w:rsidR="00D81A0A">
        <w:rPr>
          <w:rFonts w:ascii="Calibri" w:hAnsi="Calibri"/>
          <w:sz w:val="20"/>
          <w:szCs w:val="20"/>
        </w:rPr>
        <w:t xml:space="preserve">  There was discussion about the Park Ranger Sean Loomis and whether trees</w:t>
      </w:r>
      <w:r>
        <w:rPr>
          <w:rFonts w:ascii="Calibri" w:hAnsi="Calibri"/>
          <w:sz w:val="20"/>
          <w:szCs w:val="20"/>
        </w:rPr>
        <w:t xml:space="preserve"> </w:t>
      </w:r>
      <w:r w:rsidR="00D81A0A">
        <w:rPr>
          <w:rFonts w:ascii="Calibri" w:hAnsi="Calibri"/>
          <w:sz w:val="20"/>
          <w:szCs w:val="20"/>
        </w:rPr>
        <w:t xml:space="preserve">should be cut to save the apple orchard at the Park and a maple tree obstructing the view.  Chair </w:t>
      </w:r>
      <w:proofErr w:type="spellStart"/>
      <w:r w:rsidR="00D81A0A">
        <w:rPr>
          <w:rFonts w:ascii="Calibri" w:hAnsi="Calibri"/>
          <w:sz w:val="20"/>
          <w:szCs w:val="20"/>
        </w:rPr>
        <w:t>Chiofalo</w:t>
      </w:r>
      <w:proofErr w:type="spellEnd"/>
      <w:r w:rsidR="00D81A0A">
        <w:rPr>
          <w:rFonts w:ascii="Calibri" w:hAnsi="Calibri"/>
          <w:sz w:val="20"/>
          <w:szCs w:val="20"/>
        </w:rPr>
        <w:t xml:space="preserve"> reported that he was waiting to hear back from Sean following his meeting with Mark Stinson of the Department of Environmental Protection.  </w:t>
      </w:r>
    </w:p>
    <w:p w:rsidR="00D81A0A" w:rsidRDefault="00D81A0A" w:rsidP="00441EA3">
      <w:pPr>
        <w:ind w:left="1440" w:hanging="1440"/>
        <w:rPr>
          <w:rFonts w:ascii="Calibri" w:hAnsi="Calibri"/>
          <w:sz w:val="20"/>
          <w:szCs w:val="20"/>
        </w:rPr>
      </w:pPr>
    </w:p>
    <w:p w:rsidR="00D81A0A" w:rsidRDefault="00554DAB" w:rsidP="00441EA3">
      <w:pPr>
        <w:ind w:left="1440" w:hanging="1440"/>
        <w:rPr>
          <w:rFonts w:ascii="Calibri" w:hAnsi="Calibri"/>
          <w:sz w:val="20"/>
          <w:szCs w:val="20"/>
        </w:rPr>
      </w:pPr>
      <w:r>
        <w:rPr>
          <w:rFonts w:ascii="Calibri" w:hAnsi="Calibri"/>
          <w:sz w:val="20"/>
          <w:szCs w:val="20"/>
        </w:rPr>
        <w:tab/>
      </w:r>
      <w:r w:rsidR="00D81A0A">
        <w:rPr>
          <w:rFonts w:ascii="Calibri" w:hAnsi="Calibri"/>
          <w:sz w:val="20"/>
          <w:szCs w:val="20"/>
        </w:rPr>
        <w:t xml:space="preserve">4.  </w:t>
      </w:r>
      <w:r w:rsidR="00ED7EB2">
        <w:rPr>
          <w:rFonts w:ascii="Calibri" w:hAnsi="Calibri"/>
          <w:sz w:val="20"/>
          <w:szCs w:val="20"/>
          <w:u w:val="single"/>
        </w:rPr>
        <w:t xml:space="preserve">Fountain Planting Update: </w:t>
      </w:r>
      <w:r w:rsidR="00ED7EB2">
        <w:rPr>
          <w:rFonts w:ascii="Calibri" w:hAnsi="Calibri"/>
          <w:sz w:val="20"/>
          <w:szCs w:val="20"/>
        </w:rPr>
        <w:t xml:space="preserve">  There was discussion about what plants would be best suited for the Fountain Planting at Town Hall.  Following discussion, it was agreed to plant an annual and perennial mix and possibly add some bulbs.</w:t>
      </w:r>
    </w:p>
    <w:p w:rsidR="00ED7EB2" w:rsidRDefault="00ED7EB2" w:rsidP="00441EA3">
      <w:pPr>
        <w:ind w:left="1440" w:hanging="1440"/>
        <w:rPr>
          <w:rFonts w:ascii="Calibri" w:hAnsi="Calibri"/>
          <w:sz w:val="20"/>
          <w:szCs w:val="20"/>
        </w:rPr>
      </w:pPr>
    </w:p>
    <w:p w:rsidR="00ED7EB2" w:rsidRDefault="00554DAB" w:rsidP="00441EA3">
      <w:pPr>
        <w:ind w:left="1440" w:hanging="1440"/>
        <w:rPr>
          <w:rFonts w:ascii="Calibri" w:hAnsi="Calibri"/>
          <w:sz w:val="20"/>
          <w:szCs w:val="20"/>
        </w:rPr>
      </w:pPr>
      <w:r>
        <w:rPr>
          <w:rFonts w:ascii="Calibri" w:hAnsi="Calibri"/>
          <w:sz w:val="20"/>
          <w:szCs w:val="20"/>
        </w:rPr>
        <w:tab/>
      </w:r>
      <w:r w:rsidR="00ED7EB2">
        <w:rPr>
          <w:rFonts w:ascii="Calibri" w:hAnsi="Calibri"/>
          <w:sz w:val="20"/>
          <w:szCs w:val="20"/>
        </w:rPr>
        <w:t xml:space="preserve">5.  </w:t>
      </w:r>
      <w:r w:rsidR="00ED7EB2" w:rsidRPr="00ED7EB2">
        <w:rPr>
          <w:rFonts w:ascii="Calibri" w:hAnsi="Calibri"/>
          <w:sz w:val="20"/>
          <w:szCs w:val="20"/>
          <w:u w:val="single"/>
        </w:rPr>
        <w:t>Town Hall Parking Lot Fence:</w:t>
      </w:r>
      <w:r w:rsidR="00ED7EB2">
        <w:rPr>
          <w:rFonts w:ascii="Calibri" w:hAnsi="Calibri"/>
          <w:sz w:val="20"/>
          <w:szCs w:val="20"/>
        </w:rPr>
        <w:t xml:space="preserve">  </w:t>
      </w:r>
      <w:r w:rsidR="007C7BA5">
        <w:rPr>
          <w:rFonts w:ascii="Calibri" w:hAnsi="Calibri"/>
          <w:sz w:val="20"/>
          <w:szCs w:val="20"/>
        </w:rPr>
        <w:t>It was agreed to continue planting roses for the parking lost fence.</w:t>
      </w:r>
    </w:p>
    <w:p w:rsidR="007C7BA5" w:rsidRDefault="007C7BA5" w:rsidP="00441EA3">
      <w:pPr>
        <w:ind w:left="1440" w:hanging="1440"/>
        <w:rPr>
          <w:rFonts w:ascii="Calibri" w:hAnsi="Calibri"/>
          <w:sz w:val="20"/>
          <w:szCs w:val="20"/>
        </w:rPr>
      </w:pPr>
    </w:p>
    <w:p w:rsidR="007C7BA5" w:rsidRDefault="00554DAB" w:rsidP="00441EA3">
      <w:pPr>
        <w:ind w:left="1440" w:hanging="1440"/>
        <w:rPr>
          <w:rFonts w:ascii="Calibri" w:hAnsi="Calibri"/>
          <w:sz w:val="20"/>
          <w:szCs w:val="20"/>
        </w:rPr>
      </w:pPr>
      <w:r>
        <w:rPr>
          <w:rFonts w:ascii="Calibri" w:hAnsi="Calibri"/>
          <w:sz w:val="20"/>
          <w:szCs w:val="20"/>
        </w:rPr>
        <w:tab/>
      </w:r>
      <w:r w:rsidR="007C7BA5">
        <w:rPr>
          <w:rFonts w:ascii="Calibri" w:hAnsi="Calibri"/>
          <w:sz w:val="20"/>
          <w:szCs w:val="20"/>
        </w:rPr>
        <w:t xml:space="preserve">6.  </w:t>
      </w:r>
      <w:r w:rsidR="007C7BA5" w:rsidRPr="007C7BA5">
        <w:rPr>
          <w:rFonts w:ascii="Calibri" w:hAnsi="Calibri"/>
          <w:sz w:val="20"/>
          <w:szCs w:val="20"/>
          <w:u w:val="single"/>
        </w:rPr>
        <w:t>Fire Department Barrels and Future Plantings</w:t>
      </w:r>
      <w:r w:rsidR="007C7BA5">
        <w:rPr>
          <w:rFonts w:ascii="Calibri" w:hAnsi="Calibri"/>
          <w:sz w:val="20"/>
          <w:szCs w:val="20"/>
        </w:rPr>
        <w:t>:  It was agreed to continue planting flowers in the barrels outside the Fire Station providing a volunteer would agree to water.  Jodi Brown agreed to find a suitable volunteer.</w:t>
      </w:r>
    </w:p>
    <w:p w:rsidR="007C7BA5" w:rsidRDefault="007C7BA5" w:rsidP="00441EA3">
      <w:pPr>
        <w:ind w:left="1440" w:hanging="1440"/>
        <w:rPr>
          <w:rFonts w:ascii="Calibri" w:hAnsi="Calibri"/>
          <w:sz w:val="20"/>
          <w:szCs w:val="20"/>
        </w:rPr>
      </w:pPr>
    </w:p>
    <w:p w:rsidR="007C7BA5" w:rsidRDefault="00554DAB" w:rsidP="00441EA3">
      <w:pPr>
        <w:ind w:left="1440" w:hanging="1440"/>
        <w:rPr>
          <w:rFonts w:ascii="Calibri" w:hAnsi="Calibri"/>
          <w:sz w:val="20"/>
          <w:szCs w:val="20"/>
        </w:rPr>
      </w:pPr>
      <w:r>
        <w:rPr>
          <w:rFonts w:ascii="Calibri" w:hAnsi="Calibri"/>
          <w:sz w:val="20"/>
          <w:szCs w:val="20"/>
        </w:rPr>
        <w:tab/>
      </w:r>
      <w:r w:rsidR="007C7BA5">
        <w:rPr>
          <w:rFonts w:ascii="Calibri" w:hAnsi="Calibri"/>
          <w:sz w:val="20"/>
          <w:szCs w:val="20"/>
        </w:rPr>
        <w:t xml:space="preserve">7.  </w:t>
      </w:r>
      <w:r w:rsidR="007C7BA5" w:rsidRPr="007C7BA5">
        <w:rPr>
          <w:rFonts w:ascii="Calibri" w:hAnsi="Calibri"/>
          <w:sz w:val="20"/>
          <w:szCs w:val="20"/>
          <w:u w:val="single"/>
        </w:rPr>
        <w:t>Town Common Hurtle Construction</w:t>
      </w:r>
      <w:r w:rsidR="007C7BA5">
        <w:rPr>
          <w:rFonts w:ascii="Calibri" w:hAnsi="Calibri"/>
          <w:sz w:val="20"/>
          <w:szCs w:val="20"/>
        </w:rPr>
        <w:t>:  It was agreed to table discussion about the Hurtle construction offered by Mary Jo Fuller until a later date.</w:t>
      </w:r>
    </w:p>
    <w:p w:rsidR="000D31A2" w:rsidRDefault="000D31A2" w:rsidP="00441EA3">
      <w:pPr>
        <w:ind w:left="1440" w:hanging="1440"/>
        <w:rPr>
          <w:rFonts w:ascii="Calibri" w:hAnsi="Calibri"/>
          <w:sz w:val="20"/>
          <w:szCs w:val="20"/>
        </w:rPr>
      </w:pPr>
    </w:p>
    <w:p w:rsidR="000D31A2" w:rsidRDefault="00554DAB" w:rsidP="00441EA3">
      <w:pPr>
        <w:ind w:left="1440" w:hanging="1440"/>
        <w:rPr>
          <w:rFonts w:ascii="Calibri" w:hAnsi="Calibri"/>
          <w:sz w:val="20"/>
          <w:szCs w:val="20"/>
        </w:rPr>
      </w:pPr>
      <w:r>
        <w:rPr>
          <w:rFonts w:ascii="Calibri" w:hAnsi="Calibri"/>
          <w:sz w:val="20"/>
          <w:szCs w:val="20"/>
        </w:rPr>
        <w:tab/>
      </w:r>
      <w:r w:rsidR="000D31A2">
        <w:rPr>
          <w:rFonts w:ascii="Calibri" w:hAnsi="Calibri"/>
          <w:sz w:val="20"/>
          <w:szCs w:val="20"/>
        </w:rPr>
        <w:t xml:space="preserve">8.  </w:t>
      </w:r>
      <w:r w:rsidR="000D31A2" w:rsidRPr="000D31A2">
        <w:rPr>
          <w:rFonts w:ascii="Calibri" w:hAnsi="Calibri"/>
          <w:sz w:val="20"/>
          <w:szCs w:val="20"/>
          <w:u w:val="single"/>
        </w:rPr>
        <w:t>Holiday Decorations</w:t>
      </w:r>
      <w:r w:rsidR="000D31A2">
        <w:rPr>
          <w:rFonts w:ascii="Calibri" w:hAnsi="Calibri"/>
          <w:sz w:val="20"/>
          <w:szCs w:val="20"/>
        </w:rPr>
        <w:t>:  Following discussion, it was agreed to research finding some inexpensive ways to decorate for the Holidays and possibly find an organization that could benefit from the proceeds.</w:t>
      </w:r>
    </w:p>
    <w:p w:rsidR="000D31A2" w:rsidRDefault="000D31A2" w:rsidP="00441EA3">
      <w:pPr>
        <w:ind w:left="1440" w:hanging="1440"/>
        <w:rPr>
          <w:rFonts w:ascii="Calibri" w:hAnsi="Calibri"/>
          <w:sz w:val="20"/>
          <w:szCs w:val="20"/>
        </w:rPr>
      </w:pPr>
    </w:p>
    <w:p w:rsidR="000D31A2" w:rsidRDefault="00554DAB" w:rsidP="00441EA3">
      <w:pPr>
        <w:ind w:left="1440" w:hanging="1440"/>
        <w:rPr>
          <w:rFonts w:ascii="Calibri" w:hAnsi="Calibri"/>
          <w:sz w:val="20"/>
          <w:szCs w:val="20"/>
        </w:rPr>
      </w:pPr>
      <w:r>
        <w:rPr>
          <w:rFonts w:ascii="Calibri" w:hAnsi="Calibri"/>
          <w:sz w:val="20"/>
          <w:szCs w:val="20"/>
        </w:rPr>
        <w:tab/>
        <w:t xml:space="preserve">9. </w:t>
      </w:r>
      <w:r w:rsidR="000D31A2">
        <w:rPr>
          <w:rFonts w:ascii="Calibri" w:hAnsi="Calibri"/>
          <w:sz w:val="20"/>
          <w:szCs w:val="20"/>
        </w:rPr>
        <w:t xml:space="preserve">  </w:t>
      </w:r>
      <w:r w:rsidR="000D31A2" w:rsidRPr="006C4CC0">
        <w:rPr>
          <w:rFonts w:ascii="Calibri" w:hAnsi="Calibri"/>
          <w:sz w:val="20"/>
          <w:szCs w:val="20"/>
          <w:u w:val="single"/>
        </w:rPr>
        <w:t>Replacing Benches</w:t>
      </w:r>
      <w:r w:rsidR="000D31A2">
        <w:rPr>
          <w:rFonts w:ascii="Calibri" w:hAnsi="Calibri"/>
          <w:sz w:val="20"/>
          <w:szCs w:val="20"/>
        </w:rPr>
        <w:t xml:space="preserve">:  Chair </w:t>
      </w:r>
      <w:proofErr w:type="spellStart"/>
      <w:r w:rsidR="000D31A2">
        <w:rPr>
          <w:rFonts w:ascii="Calibri" w:hAnsi="Calibri"/>
          <w:sz w:val="20"/>
          <w:szCs w:val="20"/>
        </w:rPr>
        <w:t>Chiofalo</w:t>
      </w:r>
      <w:proofErr w:type="spellEnd"/>
      <w:r w:rsidR="000D31A2">
        <w:rPr>
          <w:rFonts w:ascii="Calibri" w:hAnsi="Calibri"/>
          <w:sz w:val="20"/>
          <w:szCs w:val="20"/>
        </w:rPr>
        <w:t xml:space="preserve"> said a citizen had pointed out that the wooden benches on the Town Common were rotting away.  </w:t>
      </w:r>
      <w:r w:rsidR="004B5AD4">
        <w:rPr>
          <w:rFonts w:ascii="Calibri" w:hAnsi="Calibri"/>
          <w:sz w:val="20"/>
          <w:szCs w:val="20"/>
        </w:rPr>
        <w:t>There was discussion about what could replace them including having “Memorial</w:t>
      </w:r>
      <w:r>
        <w:rPr>
          <w:rFonts w:ascii="Calibri" w:hAnsi="Calibri"/>
          <w:sz w:val="20"/>
          <w:szCs w:val="20"/>
        </w:rPr>
        <w:t xml:space="preserve"> </w:t>
      </w:r>
      <w:r w:rsidR="004B5AD4">
        <w:rPr>
          <w:rFonts w:ascii="Calibri" w:hAnsi="Calibri"/>
          <w:sz w:val="20"/>
          <w:szCs w:val="20"/>
        </w:rPr>
        <w:t>Benches” inscribed to memorialize a townsperson.  It was agreed to look into costs, longevity of materials, design and fundraising efforts since costs might exceed the FY15 Budget.</w:t>
      </w:r>
    </w:p>
    <w:p w:rsidR="00554DAB" w:rsidRPr="00554DAB" w:rsidRDefault="00554DAB" w:rsidP="00441EA3">
      <w:pPr>
        <w:ind w:left="1440" w:hanging="1440"/>
        <w:rPr>
          <w:rFonts w:ascii="Calibri" w:hAnsi="Calibri"/>
          <w:b/>
          <w:sz w:val="20"/>
          <w:szCs w:val="20"/>
        </w:rPr>
      </w:pPr>
      <w:r w:rsidRPr="00554DAB">
        <w:rPr>
          <w:rFonts w:ascii="Calibri" w:hAnsi="Calibri"/>
          <w:b/>
          <w:sz w:val="20"/>
          <w:szCs w:val="20"/>
        </w:rPr>
        <w:t>Minutes:</w:t>
      </w:r>
    </w:p>
    <w:p w:rsidR="00554DAB" w:rsidRDefault="00554DAB" w:rsidP="00441EA3">
      <w:pPr>
        <w:ind w:left="1440" w:hanging="1440"/>
        <w:rPr>
          <w:rFonts w:ascii="Calibri" w:hAnsi="Calibri"/>
          <w:sz w:val="20"/>
          <w:szCs w:val="20"/>
        </w:rPr>
      </w:pPr>
    </w:p>
    <w:p w:rsidR="00554DAB" w:rsidRDefault="00554DAB" w:rsidP="00554DAB">
      <w:pPr>
        <w:rPr>
          <w:rStyle w:val="Strong"/>
          <w:rFonts w:ascii="Calibri" w:hAnsi="Calibri"/>
          <w:b w:val="0"/>
          <w:sz w:val="20"/>
          <w:szCs w:val="20"/>
          <w:lang w:val="en"/>
        </w:rPr>
      </w:pPr>
      <w:r w:rsidRPr="00554DAB">
        <w:rPr>
          <w:rStyle w:val="Strong"/>
          <w:rFonts w:ascii="Calibri" w:hAnsi="Calibri"/>
          <w:sz w:val="20"/>
          <w:szCs w:val="20"/>
          <w:lang w:val="en"/>
        </w:rPr>
        <w:t>Motion to Accept Minutes:</w:t>
      </w:r>
      <w:r>
        <w:rPr>
          <w:rStyle w:val="Strong"/>
          <w:rFonts w:ascii="Calibri" w:hAnsi="Calibri"/>
          <w:sz w:val="20"/>
          <w:szCs w:val="20"/>
          <w:lang w:val="en"/>
        </w:rPr>
        <w:t xml:space="preserve">  </w:t>
      </w:r>
      <w:r>
        <w:rPr>
          <w:rStyle w:val="Strong"/>
          <w:rFonts w:ascii="Calibri" w:hAnsi="Calibri"/>
          <w:b w:val="0"/>
          <w:sz w:val="20"/>
          <w:szCs w:val="20"/>
          <w:lang w:val="en"/>
        </w:rPr>
        <w:t xml:space="preserve">Following review, Jodi Brown made a motion to accept the Minutes of April 25, 2014 as presented.  The motion, seconded by Thom </w:t>
      </w:r>
      <w:proofErr w:type="spellStart"/>
      <w:r>
        <w:rPr>
          <w:rStyle w:val="Strong"/>
          <w:rFonts w:ascii="Calibri" w:hAnsi="Calibri"/>
          <w:b w:val="0"/>
          <w:sz w:val="20"/>
          <w:szCs w:val="20"/>
          <w:lang w:val="en"/>
        </w:rPr>
        <w:t>Chiafolo</w:t>
      </w:r>
      <w:proofErr w:type="spellEnd"/>
      <w:r>
        <w:rPr>
          <w:rStyle w:val="Strong"/>
          <w:rFonts w:ascii="Calibri" w:hAnsi="Calibri"/>
          <w:b w:val="0"/>
          <w:sz w:val="20"/>
          <w:szCs w:val="20"/>
          <w:lang w:val="en"/>
        </w:rPr>
        <w:t>, was accepted.  Janice Boudreau abstained from the vote as she was not present at the meeting.</w:t>
      </w:r>
    </w:p>
    <w:p w:rsidR="00554DAB" w:rsidRPr="00554DAB" w:rsidRDefault="00554DAB" w:rsidP="00554DAB">
      <w:pPr>
        <w:rPr>
          <w:rStyle w:val="Strong"/>
          <w:rFonts w:ascii="Calibri" w:hAnsi="Calibri"/>
          <w:b w:val="0"/>
          <w:sz w:val="20"/>
          <w:szCs w:val="20"/>
          <w:lang w:val="en"/>
        </w:rPr>
      </w:pPr>
    </w:p>
    <w:p w:rsidR="00554DAB" w:rsidRPr="00554DAB" w:rsidRDefault="00554DAB" w:rsidP="00554DAB">
      <w:pPr>
        <w:rPr>
          <w:rStyle w:val="Strong"/>
          <w:rFonts w:ascii="Calibri" w:hAnsi="Calibri"/>
          <w:lang w:val="en"/>
        </w:rPr>
      </w:pPr>
      <w:r w:rsidRPr="00554DAB">
        <w:rPr>
          <w:rStyle w:val="Strong"/>
          <w:rFonts w:ascii="Calibri" w:hAnsi="Calibri"/>
          <w:lang w:val="en"/>
        </w:rPr>
        <w:t>Adjournment:</w:t>
      </w:r>
    </w:p>
    <w:p w:rsidR="00554DAB" w:rsidRDefault="00554DAB" w:rsidP="00554DAB">
      <w:pPr>
        <w:pStyle w:val="NormalWeb"/>
        <w:spacing w:before="0" w:beforeAutospacing="0" w:after="0" w:afterAutospacing="0"/>
        <w:ind w:left="1440" w:hanging="1440"/>
        <w:rPr>
          <w:rStyle w:val="Strong"/>
          <w:rFonts w:ascii="Calibri" w:hAnsi="Calibri"/>
          <w:b w:val="0"/>
          <w:lang w:val="en"/>
        </w:rPr>
      </w:pPr>
    </w:p>
    <w:p w:rsidR="00554DAB" w:rsidRPr="00554DAB" w:rsidRDefault="00554DAB" w:rsidP="00554DAB">
      <w:pPr>
        <w:pStyle w:val="NormalWeb"/>
        <w:spacing w:before="0" w:beforeAutospacing="0" w:after="0" w:afterAutospacing="0"/>
        <w:ind w:left="1440" w:hanging="1440"/>
        <w:rPr>
          <w:rStyle w:val="Strong"/>
          <w:rFonts w:ascii="Calibri" w:hAnsi="Calibri"/>
          <w:b w:val="0"/>
          <w:sz w:val="20"/>
          <w:szCs w:val="20"/>
          <w:lang w:val="en"/>
        </w:rPr>
      </w:pPr>
      <w:r>
        <w:rPr>
          <w:rStyle w:val="Strong"/>
          <w:rFonts w:ascii="Calibri" w:hAnsi="Calibri"/>
          <w:b w:val="0"/>
          <w:sz w:val="20"/>
          <w:szCs w:val="20"/>
          <w:lang w:val="en"/>
        </w:rPr>
        <w:tab/>
      </w:r>
      <w:r w:rsidRPr="00554DAB">
        <w:rPr>
          <w:rStyle w:val="Strong"/>
          <w:rFonts w:ascii="Calibri" w:hAnsi="Calibri"/>
          <w:b w:val="0"/>
          <w:sz w:val="20"/>
          <w:szCs w:val="20"/>
          <w:lang w:val="en"/>
        </w:rPr>
        <w:t>Seeing n</w:t>
      </w:r>
      <w:r>
        <w:rPr>
          <w:rStyle w:val="Strong"/>
          <w:rFonts w:ascii="Calibri" w:hAnsi="Calibri"/>
          <w:b w:val="0"/>
          <w:sz w:val="20"/>
          <w:szCs w:val="20"/>
          <w:lang w:val="en"/>
        </w:rPr>
        <w:t xml:space="preserve">o further business, Chair </w:t>
      </w:r>
      <w:proofErr w:type="spellStart"/>
      <w:r>
        <w:rPr>
          <w:rStyle w:val="Strong"/>
          <w:rFonts w:ascii="Calibri" w:hAnsi="Calibri"/>
          <w:b w:val="0"/>
          <w:sz w:val="20"/>
          <w:szCs w:val="20"/>
          <w:lang w:val="en"/>
        </w:rPr>
        <w:t>Chiafolo</w:t>
      </w:r>
      <w:proofErr w:type="spellEnd"/>
      <w:r w:rsidRPr="00554DAB">
        <w:rPr>
          <w:rStyle w:val="Strong"/>
          <w:rFonts w:ascii="Calibri" w:hAnsi="Calibri"/>
          <w:b w:val="0"/>
          <w:sz w:val="20"/>
          <w:szCs w:val="20"/>
          <w:lang w:val="en"/>
        </w:rPr>
        <w:t xml:space="preserve"> made a mo</w:t>
      </w:r>
      <w:r>
        <w:rPr>
          <w:rStyle w:val="Strong"/>
          <w:rFonts w:ascii="Calibri" w:hAnsi="Calibri"/>
          <w:b w:val="0"/>
          <w:sz w:val="20"/>
          <w:szCs w:val="20"/>
          <w:lang w:val="en"/>
        </w:rPr>
        <w:t>tion to adjourn the Meeting at 8:41</w:t>
      </w:r>
      <w:r w:rsidRPr="00554DAB">
        <w:rPr>
          <w:rStyle w:val="Strong"/>
          <w:rFonts w:ascii="Calibri" w:hAnsi="Calibri"/>
          <w:b w:val="0"/>
          <w:sz w:val="20"/>
          <w:szCs w:val="20"/>
          <w:lang w:val="en"/>
        </w:rPr>
        <w:t xml:space="preserve"> p.m.  The mot</w:t>
      </w:r>
      <w:r>
        <w:rPr>
          <w:rStyle w:val="Strong"/>
          <w:rFonts w:ascii="Calibri" w:hAnsi="Calibri"/>
          <w:b w:val="0"/>
          <w:sz w:val="20"/>
          <w:szCs w:val="20"/>
          <w:lang w:val="en"/>
        </w:rPr>
        <w:t>ion, seconded by Jodi Brown, was accepted.</w:t>
      </w:r>
    </w:p>
    <w:p w:rsidR="00554DAB" w:rsidRPr="00554DAB" w:rsidRDefault="00554DAB" w:rsidP="00554DAB">
      <w:pPr>
        <w:pStyle w:val="NormalWeb"/>
        <w:spacing w:before="0" w:beforeAutospacing="0" w:after="0" w:afterAutospacing="0"/>
        <w:ind w:left="1440" w:hanging="1440"/>
        <w:rPr>
          <w:rStyle w:val="Strong"/>
          <w:rFonts w:ascii="Calibri" w:hAnsi="Calibri"/>
          <w:b w:val="0"/>
          <w:sz w:val="20"/>
          <w:szCs w:val="20"/>
          <w:lang w:val="en"/>
        </w:rPr>
      </w:pPr>
    </w:p>
    <w:p w:rsidR="00554DAB" w:rsidRPr="00554DAB" w:rsidRDefault="00554DAB" w:rsidP="00554DAB">
      <w:pPr>
        <w:rPr>
          <w:sz w:val="20"/>
          <w:szCs w:val="20"/>
        </w:rPr>
      </w:pPr>
      <w:r w:rsidRPr="00554DAB">
        <w:rPr>
          <w:rFonts w:ascii="Calibri" w:hAnsi="Calibri"/>
          <w:sz w:val="20"/>
          <w:szCs w:val="20"/>
        </w:rPr>
        <w:t>Respectfully Submitted,</w:t>
      </w:r>
      <w:r w:rsidRPr="00554DAB">
        <w:rPr>
          <w:rFonts w:ascii="Calibri" w:hAnsi="Calibri"/>
          <w:sz w:val="20"/>
          <w:szCs w:val="20"/>
        </w:rPr>
        <w:tab/>
      </w:r>
    </w:p>
    <w:p w:rsidR="00554DAB" w:rsidRPr="00554DAB" w:rsidRDefault="00554DAB" w:rsidP="00554DAB">
      <w:pPr>
        <w:rPr>
          <w:rFonts w:ascii="Calibri" w:hAnsi="Calibri"/>
          <w:sz w:val="20"/>
          <w:szCs w:val="20"/>
        </w:rPr>
      </w:pPr>
    </w:p>
    <w:p w:rsidR="00554DAB" w:rsidRPr="00554DAB" w:rsidRDefault="00554DAB" w:rsidP="00554DAB">
      <w:pPr>
        <w:rPr>
          <w:rFonts w:ascii="Calibri" w:hAnsi="Calibri"/>
          <w:sz w:val="20"/>
          <w:szCs w:val="20"/>
        </w:rPr>
      </w:pPr>
      <w:r w:rsidRPr="00554DAB">
        <w:rPr>
          <w:rFonts w:ascii="Calibri" w:hAnsi="Calibri"/>
          <w:sz w:val="20"/>
          <w:szCs w:val="20"/>
        </w:rPr>
        <w:t xml:space="preserve">Janice Boudreau </w:t>
      </w:r>
      <w:r w:rsidRPr="00554DAB">
        <w:rPr>
          <w:rFonts w:ascii="Calibri" w:hAnsi="Calibri"/>
          <w:sz w:val="20"/>
          <w:szCs w:val="20"/>
        </w:rPr>
        <w:tab/>
      </w:r>
    </w:p>
    <w:p w:rsidR="00554DAB" w:rsidRPr="00554DAB" w:rsidRDefault="00554DAB" w:rsidP="00554DAB">
      <w:pPr>
        <w:rPr>
          <w:rFonts w:ascii="Calibri" w:hAnsi="Calibri"/>
          <w:sz w:val="20"/>
          <w:szCs w:val="20"/>
        </w:rPr>
      </w:pPr>
    </w:p>
    <w:p w:rsidR="00554DAB" w:rsidRPr="00554DAB" w:rsidRDefault="00554DAB" w:rsidP="00554DAB">
      <w:pPr>
        <w:rPr>
          <w:rFonts w:ascii="Calibri" w:hAnsi="Calibri"/>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p>
    <w:p w:rsidR="00554DAB" w:rsidRPr="00554DAB" w:rsidRDefault="00554DAB" w:rsidP="00554DAB">
      <w:pPr>
        <w:rPr>
          <w:rFonts w:ascii="Calibri" w:hAnsi="Calibri"/>
          <w:sz w:val="20"/>
          <w:szCs w:val="20"/>
        </w:rPr>
      </w:pPr>
      <w:r>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t>Approval Date:             ________________________________</w:t>
      </w:r>
    </w:p>
    <w:p w:rsidR="00554DAB" w:rsidRPr="00554DAB" w:rsidRDefault="00554DAB" w:rsidP="00554DAB">
      <w:pPr>
        <w:pStyle w:val="NormalWeb"/>
        <w:spacing w:before="0" w:beforeAutospacing="0" w:after="0" w:afterAutospacing="0"/>
        <w:ind w:left="1440" w:hanging="1440"/>
        <w:rPr>
          <w:rFonts w:ascii="Calibri" w:hAnsi="Calibri"/>
          <w:sz w:val="20"/>
          <w:szCs w:val="20"/>
        </w:rPr>
      </w:pPr>
    </w:p>
    <w:p w:rsidR="00554DAB" w:rsidRPr="00554DAB" w:rsidRDefault="00554DAB" w:rsidP="00554DAB">
      <w:pPr>
        <w:rPr>
          <w:rFonts w:ascii="Calibri" w:hAnsi="Calibri"/>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p>
    <w:p w:rsidR="00554DAB" w:rsidRPr="00554DAB" w:rsidRDefault="00554DAB" w:rsidP="00554DAB">
      <w:pPr>
        <w:rPr>
          <w:rFonts w:ascii="Calibri" w:hAnsi="Calibri"/>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t>Approved:</w:t>
      </w:r>
      <w:r w:rsidRPr="00554DAB">
        <w:rPr>
          <w:rFonts w:ascii="Calibri" w:hAnsi="Calibri"/>
          <w:sz w:val="20"/>
          <w:szCs w:val="20"/>
        </w:rPr>
        <w:tab/>
      </w:r>
      <w:r w:rsidRPr="00554DAB">
        <w:rPr>
          <w:rFonts w:ascii="Calibri" w:hAnsi="Calibri"/>
          <w:sz w:val="20"/>
          <w:szCs w:val="20"/>
        </w:rPr>
        <w:tab/>
        <w:t>________________________________</w:t>
      </w:r>
    </w:p>
    <w:p w:rsidR="00554DAB" w:rsidRPr="00554DAB" w:rsidRDefault="00554DAB" w:rsidP="00554DAB">
      <w:pPr>
        <w:rPr>
          <w:rFonts w:ascii="Calibri" w:hAnsi="Calibri"/>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Pr>
          <w:rFonts w:ascii="Calibri" w:hAnsi="Calibri"/>
          <w:sz w:val="20"/>
          <w:szCs w:val="20"/>
        </w:rPr>
        <w:t xml:space="preserve">Thom </w:t>
      </w:r>
      <w:proofErr w:type="spellStart"/>
      <w:r>
        <w:rPr>
          <w:rFonts w:ascii="Calibri" w:hAnsi="Calibri"/>
          <w:sz w:val="20"/>
          <w:szCs w:val="20"/>
        </w:rPr>
        <w:t>Chiafolo</w:t>
      </w:r>
      <w:proofErr w:type="spellEnd"/>
      <w:r w:rsidRPr="00554DAB">
        <w:rPr>
          <w:rFonts w:ascii="Calibri" w:hAnsi="Calibri"/>
          <w:sz w:val="20"/>
          <w:szCs w:val="20"/>
        </w:rPr>
        <w:t>, Chair</w:t>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p>
    <w:p w:rsidR="00554DAB" w:rsidRPr="00554DAB" w:rsidRDefault="00554DAB" w:rsidP="00554DAB">
      <w:pPr>
        <w:rPr>
          <w:rFonts w:ascii="Calibri" w:hAnsi="Calibri"/>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p>
    <w:p w:rsidR="00554DAB" w:rsidRPr="00554DAB" w:rsidRDefault="00554DAB" w:rsidP="00554DAB">
      <w:pPr>
        <w:rPr>
          <w:rFonts w:ascii="Calibri" w:hAnsi="Calibri"/>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t>________________________________</w:t>
      </w:r>
    </w:p>
    <w:p w:rsidR="00554DAB" w:rsidRPr="00554DAB" w:rsidRDefault="00554DAB" w:rsidP="00554DAB">
      <w:pPr>
        <w:rPr>
          <w:rFonts w:ascii="Calibri" w:hAnsi="Calibri"/>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p>
    <w:p w:rsidR="00554DAB" w:rsidRDefault="00554DAB" w:rsidP="00554DAB">
      <w:pPr>
        <w:rPr>
          <w:rFonts w:ascii="Calibri" w:hAnsi="Calibri"/>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t>________________________________</w:t>
      </w:r>
    </w:p>
    <w:p w:rsidR="00554DAB" w:rsidRDefault="00554DAB" w:rsidP="00554DAB">
      <w:pPr>
        <w:rPr>
          <w:rFonts w:ascii="Calibri" w:hAnsi="Calibri"/>
          <w:sz w:val="20"/>
          <w:szCs w:val="20"/>
        </w:rPr>
      </w:pPr>
    </w:p>
    <w:p w:rsidR="00554DAB" w:rsidRPr="00554DAB" w:rsidRDefault="00554DAB" w:rsidP="00554DAB">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554DAB">
        <w:rPr>
          <w:rFonts w:ascii="Calibri" w:hAnsi="Calibri"/>
          <w:sz w:val="20"/>
          <w:szCs w:val="20"/>
        </w:rPr>
        <w:t>________________________________</w:t>
      </w:r>
    </w:p>
    <w:p w:rsidR="00554DAB" w:rsidRPr="00554DAB" w:rsidRDefault="00554DAB" w:rsidP="00554DAB">
      <w:pPr>
        <w:rPr>
          <w:rFonts w:ascii="Calibri" w:hAnsi="Calibri"/>
          <w:b/>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p>
    <w:p w:rsidR="00554DAB" w:rsidRPr="00554DAB" w:rsidRDefault="00554DAB" w:rsidP="00554DAB">
      <w:pPr>
        <w:rPr>
          <w:rFonts w:ascii="Calibri" w:hAnsi="Calibri"/>
          <w:sz w:val="20"/>
          <w:szCs w:val="20"/>
        </w:rPr>
      </w:pPr>
      <w:r w:rsidRPr="00554DAB">
        <w:rPr>
          <w:rFonts w:ascii="Calibri" w:hAnsi="Calibri"/>
          <w:sz w:val="20"/>
          <w:szCs w:val="20"/>
        </w:rPr>
        <w:tab/>
      </w:r>
      <w:bookmarkStart w:id="0" w:name="_GoBack"/>
      <w:bookmarkEnd w:id="0"/>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p>
    <w:p w:rsidR="00554DAB" w:rsidRPr="00554DAB" w:rsidRDefault="00554DAB" w:rsidP="00554DAB">
      <w:pPr>
        <w:rPr>
          <w:rFonts w:ascii="Calibri" w:hAnsi="Calibri"/>
          <w:sz w:val="20"/>
          <w:szCs w:val="20"/>
        </w:rPr>
      </w:pPr>
    </w:p>
    <w:p w:rsidR="00554DAB" w:rsidRPr="00554DAB" w:rsidRDefault="00554DAB" w:rsidP="00554DAB">
      <w:pPr>
        <w:rPr>
          <w:rFonts w:ascii="Calibri" w:hAnsi="Calibri"/>
          <w:b/>
          <w:sz w:val="20"/>
          <w:szCs w:val="20"/>
        </w:rPr>
      </w:pP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r w:rsidRPr="00554DAB">
        <w:rPr>
          <w:rFonts w:ascii="Calibri" w:hAnsi="Calibri"/>
          <w:sz w:val="20"/>
          <w:szCs w:val="20"/>
        </w:rPr>
        <w:tab/>
      </w:r>
    </w:p>
    <w:p w:rsidR="00554DAB" w:rsidRPr="00554DAB" w:rsidRDefault="00554DAB" w:rsidP="00554DAB">
      <w:pPr>
        <w:rPr>
          <w:rFonts w:ascii="Calibri" w:hAnsi="Calibri"/>
          <w:b/>
        </w:rPr>
      </w:pPr>
      <w:r>
        <w:rPr>
          <w:rFonts w:ascii="Calibri" w:hAnsi="Calibri"/>
          <w:b/>
        </w:rPr>
        <w:t>A</w:t>
      </w:r>
      <w:r w:rsidRPr="00554DAB">
        <w:rPr>
          <w:rFonts w:ascii="Calibri" w:hAnsi="Calibri"/>
          <w:b/>
        </w:rPr>
        <w:t xml:space="preserve">ttachments: </w:t>
      </w:r>
    </w:p>
    <w:p w:rsidR="00554DAB" w:rsidRPr="00955F8B" w:rsidRDefault="00554DAB" w:rsidP="00554DAB">
      <w:pPr>
        <w:numPr>
          <w:ilvl w:val="0"/>
          <w:numId w:val="1"/>
        </w:numPr>
        <w:ind w:left="990"/>
        <w:rPr>
          <w:rFonts w:ascii="Calibri" w:hAnsi="Calibri"/>
          <w:sz w:val="20"/>
          <w:szCs w:val="20"/>
        </w:rPr>
      </w:pPr>
      <w:r w:rsidRPr="00955F8B">
        <w:rPr>
          <w:rFonts w:ascii="Calibri" w:hAnsi="Calibri"/>
          <w:sz w:val="20"/>
          <w:szCs w:val="20"/>
        </w:rPr>
        <w:t>Agenda  09/15</w:t>
      </w:r>
      <w:r w:rsidRPr="00955F8B">
        <w:rPr>
          <w:rFonts w:ascii="Calibri" w:hAnsi="Calibri"/>
          <w:sz w:val="20"/>
          <w:szCs w:val="20"/>
        </w:rPr>
        <w:t>/14</w:t>
      </w:r>
    </w:p>
    <w:p w:rsidR="00554DAB" w:rsidRPr="00955F8B" w:rsidRDefault="00554DAB" w:rsidP="00554DAB">
      <w:pPr>
        <w:numPr>
          <w:ilvl w:val="0"/>
          <w:numId w:val="1"/>
        </w:numPr>
        <w:ind w:left="990"/>
        <w:rPr>
          <w:rFonts w:ascii="Calibri" w:hAnsi="Calibri"/>
          <w:sz w:val="20"/>
          <w:szCs w:val="20"/>
        </w:rPr>
      </w:pPr>
    </w:p>
    <w:p w:rsidR="004B5AD4" w:rsidRPr="00554DAB" w:rsidRDefault="004B5AD4" w:rsidP="00441EA3">
      <w:pPr>
        <w:ind w:left="1440" w:hanging="1440"/>
        <w:rPr>
          <w:rFonts w:ascii="Calibri" w:hAnsi="Calibri"/>
        </w:rPr>
      </w:pPr>
    </w:p>
    <w:p w:rsidR="004B5AD4" w:rsidRPr="00554DAB" w:rsidRDefault="004B5AD4" w:rsidP="00441EA3">
      <w:pPr>
        <w:ind w:left="1440" w:hanging="1440"/>
        <w:rPr>
          <w:rFonts w:ascii="Calibri" w:hAnsi="Calibri"/>
        </w:rPr>
      </w:pPr>
    </w:p>
    <w:p w:rsidR="000D31A2" w:rsidRPr="00554DAB" w:rsidRDefault="000D31A2" w:rsidP="00441EA3">
      <w:pPr>
        <w:ind w:left="1440" w:hanging="1440"/>
        <w:rPr>
          <w:rFonts w:ascii="Calibri" w:hAnsi="Calibri"/>
        </w:rPr>
      </w:pPr>
    </w:p>
    <w:p w:rsidR="000D31A2" w:rsidRPr="00554DAB" w:rsidRDefault="000D31A2" w:rsidP="00441EA3">
      <w:pPr>
        <w:ind w:left="1440" w:hanging="1440"/>
        <w:rPr>
          <w:rFonts w:ascii="Calibri" w:hAnsi="Calibri"/>
        </w:rPr>
      </w:pPr>
    </w:p>
    <w:p w:rsidR="007C7BA5" w:rsidRPr="00554DAB" w:rsidRDefault="007C7BA5" w:rsidP="00441EA3">
      <w:pPr>
        <w:ind w:left="1440" w:hanging="1440"/>
        <w:rPr>
          <w:rFonts w:ascii="Calibri" w:hAnsi="Calibri"/>
        </w:rPr>
      </w:pPr>
    </w:p>
    <w:p w:rsidR="007C7BA5" w:rsidRPr="00554DAB" w:rsidRDefault="007C7BA5" w:rsidP="00441EA3">
      <w:pPr>
        <w:ind w:left="1440" w:hanging="1440"/>
        <w:rPr>
          <w:rFonts w:ascii="Calibri" w:hAnsi="Calibri"/>
        </w:rPr>
      </w:pPr>
    </w:p>
    <w:p w:rsidR="007C7BA5" w:rsidRPr="00554DAB" w:rsidRDefault="007C7BA5" w:rsidP="00441EA3">
      <w:pPr>
        <w:ind w:left="1440" w:hanging="1440"/>
        <w:rPr>
          <w:rFonts w:ascii="Calibri" w:hAnsi="Calibri"/>
        </w:rPr>
      </w:pPr>
    </w:p>
    <w:p w:rsidR="007C7BA5" w:rsidRPr="00554DAB" w:rsidRDefault="007C7BA5" w:rsidP="00441EA3">
      <w:pPr>
        <w:ind w:left="1440" w:hanging="1440"/>
        <w:rPr>
          <w:rFonts w:ascii="Calibri" w:hAnsi="Calibri"/>
        </w:rPr>
      </w:pPr>
    </w:p>
    <w:p w:rsidR="00ED7EB2" w:rsidRPr="00554DAB" w:rsidRDefault="00ED7EB2" w:rsidP="00441EA3">
      <w:pPr>
        <w:ind w:left="1440" w:hanging="1440"/>
        <w:rPr>
          <w:rFonts w:ascii="Calibri" w:hAnsi="Calibri"/>
        </w:rPr>
      </w:pPr>
    </w:p>
    <w:p w:rsidR="00ED7EB2" w:rsidRPr="00554DAB" w:rsidRDefault="00ED7EB2" w:rsidP="00441EA3">
      <w:pPr>
        <w:ind w:left="1440" w:hanging="1440"/>
        <w:rPr>
          <w:rFonts w:ascii="Calibri" w:hAnsi="Calibri"/>
        </w:rPr>
      </w:pPr>
    </w:p>
    <w:p w:rsidR="00C5573B" w:rsidRPr="00554DAB" w:rsidRDefault="00C5573B" w:rsidP="00441EA3">
      <w:pPr>
        <w:ind w:left="1440" w:hanging="1440"/>
        <w:rPr>
          <w:rFonts w:ascii="Calibri" w:hAnsi="Calibri"/>
        </w:rPr>
      </w:pPr>
    </w:p>
    <w:p w:rsidR="00C5573B" w:rsidRPr="00554DAB" w:rsidRDefault="00C5573B" w:rsidP="00441EA3">
      <w:pPr>
        <w:ind w:left="1440" w:hanging="1440"/>
        <w:rPr>
          <w:rFonts w:ascii="Calibri" w:hAnsi="Calibri"/>
        </w:rPr>
      </w:pPr>
    </w:p>
    <w:p w:rsidR="00301574" w:rsidRPr="00554DAB" w:rsidRDefault="00301574" w:rsidP="00441EA3">
      <w:pPr>
        <w:ind w:left="1440" w:hanging="1440"/>
        <w:rPr>
          <w:rFonts w:ascii="Calibri" w:hAnsi="Calibri"/>
        </w:rPr>
      </w:pPr>
    </w:p>
    <w:p w:rsidR="00441EA3" w:rsidRPr="00554DAB" w:rsidRDefault="00441EA3" w:rsidP="00441EA3">
      <w:pPr>
        <w:ind w:left="1440" w:hanging="1440"/>
        <w:rPr>
          <w:rFonts w:ascii="Calibri" w:hAnsi="Calibri"/>
        </w:rPr>
      </w:pPr>
    </w:p>
    <w:sectPr w:rsidR="00441EA3" w:rsidRPr="00554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A2A"/>
    <w:multiLevelType w:val="hybridMultilevel"/>
    <w:tmpl w:val="61F0A98A"/>
    <w:lvl w:ilvl="0" w:tplc="00010409">
      <w:start w:val="1"/>
      <w:numFmt w:val="bullet"/>
      <w:lvlText w:val=""/>
      <w:lvlJc w:val="left"/>
      <w:pPr>
        <w:tabs>
          <w:tab w:val="num" w:pos="1350"/>
        </w:tabs>
        <w:ind w:left="1350" w:hanging="360"/>
      </w:pPr>
      <w:rPr>
        <w:rFonts w:ascii="Symbol" w:hAnsi="Symbol" w:hint="default"/>
      </w:rPr>
    </w:lvl>
    <w:lvl w:ilvl="1" w:tplc="00030409">
      <w:start w:val="1"/>
      <w:numFmt w:val="bullet"/>
      <w:lvlText w:val="o"/>
      <w:lvlJc w:val="left"/>
      <w:pPr>
        <w:tabs>
          <w:tab w:val="num" w:pos="2167"/>
        </w:tabs>
        <w:ind w:left="2167" w:hanging="360"/>
      </w:pPr>
      <w:rPr>
        <w:rFonts w:ascii="Courier New" w:hAnsi="Courier New" w:cs="Times New Roman" w:hint="default"/>
      </w:rPr>
    </w:lvl>
    <w:lvl w:ilvl="2" w:tplc="00050409">
      <w:start w:val="1"/>
      <w:numFmt w:val="bullet"/>
      <w:lvlText w:val=""/>
      <w:lvlJc w:val="left"/>
      <w:pPr>
        <w:tabs>
          <w:tab w:val="num" w:pos="2887"/>
        </w:tabs>
        <w:ind w:left="2887" w:hanging="360"/>
      </w:pPr>
      <w:rPr>
        <w:rFonts w:ascii="Wingdings" w:hAnsi="Wingdings" w:hint="default"/>
      </w:rPr>
    </w:lvl>
    <w:lvl w:ilvl="3" w:tplc="00010409">
      <w:start w:val="1"/>
      <w:numFmt w:val="bullet"/>
      <w:lvlText w:val=""/>
      <w:lvlJc w:val="left"/>
      <w:pPr>
        <w:tabs>
          <w:tab w:val="num" w:pos="3607"/>
        </w:tabs>
        <w:ind w:left="3607" w:hanging="360"/>
      </w:pPr>
      <w:rPr>
        <w:rFonts w:ascii="Symbol" w:hAnsi="Symbol" w:hint="default"/>
      </w:rPr>
    </w:lvl>
    <w:lvl w:ilvl="4" w:tplc="00030409">
      <w:start w:val="1"/>
      <w:numFmt w:val="bullet"/>
      <w:lvlText w:val="o"/>
      <w:lvlJc w:val="left"/>
      <w:pPr>
        <w:tabs>
          <w:tab w:val="num" w:pos="4327"/>
        </w:tabs>
        <w:ind w:left="4327" w:hanging="360"/>
      </w:pPr>
      <w:rPr>
        <w:rFonts w:ascii="Courier New" w:hAnsi="Courier New" w:cs="Times New Roman" w:hint="default"/>
      </w:rPr>
    </w:lvl>
    <w:lvl w:ilvl="5" w:tplc="00050409">
      <w:start w:val="1"/>
      <w:numFmt w:val="bullet"/>
      <w:lvlText w:val=""/>
      <w:lvlJc w:val="left"/>
      <w:pPr>
        <w:tabs>
          <w:tab w:val="num" w:pos="5047"/>
        </w:tabs>
        <w:ind w:left="5047" w:hanging="360"/>
      </w:pPr>
      <w:rPr>
        <w:rFonts w:ascii="Wingdings" w:hAnsi="Wingdings" w:hint="default"/>
      </w:rPr>
    </w:lvl>
    <w:lvl w:ilvl="6" w:tplc="00010409">
      <w:start w:val="1"/>
      <w:numFmt w:val="bullet"/>
      <w:lvlText w:val=""/>
      <w:lvlJc w:val="left"/>
      <w:pPr>
        <w:tabs>
          <w:tab w:val="num" w:pos="5767"/>
        </w:tabs>
        <w:ind w:left="5767" w:hanging="360"/>
      </w:pPr>
      <w:rPr>
        <w:rFonts w:ascii="Symbol" w:hAnsi="Symbol" w:hint="default"/>
      </w:rPr>
    </w:lvl>
    <w:lvl w:ilvl="7" w:tplc="00030409">
      <w:start w:val="1"/>
      <w:numFmt w:val="bullet"/>
      <w:lvlText w:val="o"/>
      <w:lvlJc w:val="left"/>
      <w:pPr>
        <w:tabs>
          <w:tab w:val="num" w:pos="6487"/>
        </w:tabs>
        <w:ind w:left="6487" w:hanging="360"/>
      </w:pPr>
      <w:rPr>
        <w:rFonts w:ascii="Courier New" w:hAnsi="Courier New" w:cs="Times New Roman" w:hint="default"/>
      </w:rPr>
    </w:lvl>
    <w:lvl w:ilvl="8" w:tplc="00050409">
      <w:start w:val="1"/>
      <w:numFmt w:val="bullet"/>
      <w:lvlText w:val=""/>
      <w:lvlJc w:val="left"/>
      <w:pPr>
        <w:tabs>
          <w:tab w:val="num" w:pos="7207"/>
        </w:tabs>
        <w:ind w:left="720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A3"/>
    <w:rsid w:val="00063610"/>
    <w:rsid w:val="000D31A2"/>
    <w:rsid w:val="001979D5"/>
    <w:rsid w:val="00301574"/>
    <w:rsid w:val="00441EA3"/>
    <w:rsid w:val="004B5AD4"/>
    <w:rsid w:val="00543A52"/>
    <w:rsid w:val="00554DAB"/>
    <w:rsid w:val="00620777"/>
    <w:rsid w:val="006C4CC0"/>
    <w:rsid w:val="007C7BA5"/>
    <w:rsid w:val="00955F8B"/>
    <w:rsid w:val="00C5573B"/>
    <w:rsid w:val="00D81A0A"/>
    <w:rsid w:val="00ED7EB2"/>
    <w:rsid w:val="00F1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DAB"/>
    <w:pPr>
      <w:spacing w:before="100" w:beforeAutospacing="1" w:after="100" w:afterAutospacing="1"/>
    </w:pPr>
    <w:rPr>
      <w:rFonts w:eastAsia="Calibri"/>
    </w:rPr>
  </w:style>
  <w:style w:type="character" w:styleId="Strong">
    <w:name w:val="Strong"/>
    <w:basedOn w:val="DefaultParagraphFont"/>
    <w:uiPriority w:val="22"/>
    <w:qFormat/>
    <w:rsid w:val="00554D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DAB"/>
    <w:pPr>
      <w:spacing w:before="100" w:beforeAutospacing="1" w:after="100" w:afterAutospacing="1"/>
    </w:pPr>
    <w:rPr>
      <w:rFonts w:eastAsia="Calibri"/>
    </w:rPr>
  </w:style>
  <w:style w:type="character" w:styleId="Strong">
    <w:name w:val="Strong"/>
    <w:basedOn w:val="DefaultParagraphFont"/>
    <w:uiPriority w:val="22"/>
    <w:qFormat/>
    <w:rsid w:val="00554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Wilson</dc:creator>
  <cp:lastModifiedBy>Marilyn Wilson</cp:lastModifiedBy>
  <cp:revision>2</cp:revision>
  <dcterms:created xsi:type="dcterms:W3CDTF">2014-10-20T16:08:00Z</dcterms:created>
  <dcterms:modified xsi:type="dcterms:W3CDTF">2014-10-20T19:46:00Z</dcterms:modified>
</cp:coreProperties>
</file>